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8D4" w:rsidRPr="005358D4" w:rsidRDefault="005B44BC" w:rsidP="005358D4">
      <w:pPr>
        <w:spacing w:before="57" w:after="57" w:line="100" w:lineRule="atLeast"/>
        <w:ind w:left="4610" w:right="-10"/>
        <w:rPr>
          <w:rFonts w:ascii="Arial" w:hAnsi="Arial" w:cs="Arial"/>
          <w:sz w:val="20"/>
          <w:szCs w:val="20"/>
        </w:rPr>
      </w:pPr>
      <w:r w:rsidRPr="005358D4">
        <w:rPr>
          <w:rFonts w:ascii="Arial" w:hAnsi="Arial" w:cs="Arial"/>
          <w:noProof/>
          <w:sz w:val="20"/>
          <w:szCs w:val="20"/>
          <w:lang w:eastAsia="fr-F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-278765</wp:posOffset>
            </wp:positionV>
            <wp:extent cx="1773555" cy="949960"/>
            <wp:effectExtent l="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8D4" w:rsidRPr="005358D4">
        <w:rPr>
          <w:rFonts w:ascii="Arial" w:hAnsi="Arial" w:cs="Arial"/>
          <w:b/>
          <w:bCs/>
          <w:sz w:val="20"/>
          <w:szCs w:val="20"/>
        </w:rPr>
        <w:t>COMMUNE DE RUEIL-MALMAISON</w:t>
      </w:r>
    </w:p>
    <w:p w:rsidR="005358D4" w:rsidRPr="005358D4" w:rsidRDefault="005358D4" w:rsidP="005358D4">
      <w:pPr>
        <w:spacing w:before="57" w:after="57" w:line="100" w:lineRule="atLeast"/>
        <w:ind w:left="4610" w:right="-10"/>
        <w:rPr>
          <w:rFonts w:ascii="Arial" w:hAnsi="Arial" w:cs="Arial"/>
          <w:sz w:val="20"/>
          <w:szCs w:val="20"/>
        </w:rPr>
      </w:pPr>
      <w:r w:rsidRPr="005358D4">
        <w:rPr>
          <w:rFonts w:ascii="Arial" w:hAnsi="Arial" w:cs="Arial"/>
          <w:sz w:val="20"/>
          <w:szCs w:val="20"/>
        </w:rPr>
        <w:t>Service de la Commande publique</w:t>
      </w:r>
    </w:p>
    <w:p w:rsidR="005358D4" w:rsidRPr="005358D4" w:rsidRDefault="005358D4" w:rsidP="005358D4">
      <w:pPr>
        <w:spacing w:before="57" w:after="57" w:line="100" w:lineRule="atLeast"/>
        <w:ind w:left="4610" w:right="-10"/>
        <w:rPr>
          <w:rFonts w:ascii="Arial" w:hAnsi="Arial" w:cs="Arial"/>
          <w:sz w:val="20"/>
          <w:szCs w:val="20"/>
        </w:rPr>
      </w:pPr>
      <w:r w:rsidRPr="005358D4">
        <w:rPr>
          <w:rFonts w:ascii="Arial" w:hAnsi="Arial" w:cs="Arial"/>
          <w:sz w:val="20"/>
          <w:szCs w:val="20"/>
        </w:rPr>
        <w:t>13 boulevard du Maréchal Foch</w:t>
      </w:r>
    </w:p>
    <w:p w:rsidR="005358D4" w:rsidRPr="005358D4" w:rsidRDefault="005358D4" w:rsidP="005358D4">
      <w:pPr>
        <w:spacing w:before="57" w:after="57" w:line="100" w:lineRule="atLeast"/>
        <w:ind w:left="4610" w:right="-10"/>
        <w:rPr>
          <w:rFonts w:ascii="Arial" w:hAnsi="Arial" w:cs="Arial"/>
          <w:sz w:val="20"/>
          <w:szCs w:val="20"/>
        </w:rPr>
      </w:pPr>
      <w:r w:rsidRPr="005358D4">
        <w:rPr>
          <w:rFonts w:ascii="Arial" w:hAnsi="Arial" w:cs="Arial"/>
          <w:sz w:val="20"/>
          <w:szCs w:val="20"/>
        </w:rPr>
        <w:t>92501 RUEIL-MALMAISON CEDEX</w:t>
      </w:r>
    </w:p>
    <w:p w:rsidR="003723D1" w:rsidRPr="003723D1" w:rsidRDefault="003723D1" w:rsidP="003723D1">
      <w:pPr>
        <w:pStyle w:val="WW-Standard"/>
        <w:jc w:val="center"/>
        <w:rPr>
          <w:b/>
          <w:bCs/>
          <w:sz w:val="28"/>
          <w:szCs w:val="28"/>
        </w:rPr>
      </w:pPr>
      <w:r w:rsidRPr="003723D1">
        <w:rPr>
          <w:b/>
          <w:bCs/>
          <w:sz w:val="28"/>
          <w:szCs w:val="28"/>
        </w:rPr>
        <w:t>ASSISTANCE À MAÎTRISE D'OUVRAGE</w:t>
      </w:r>
    </w:p>
    <w:p w:rsidR="003723D1" w:rsidRPr="003723D1" w:rsidRDefault="003723D1" w:rsidP="003723D1">
      <w:pPr>
        <w:pStyle w:val="WW-Standard"/>
        <w:jc w:val="center"/>
        <w:rPr>
          <w:b/>
          <w:bCs/>
          <w:sz w:val="28"/>
          <w:szCs w:val="28"/>
        </w:rPr>
      </w:pPr>
      <w:r w:rsidRPr="003723D1">
        <w:rPr>
          <w:b/>
          <w:bCs/>
          <w:sz w:val="28"/>
          <w:szCs w:val="28"/>
        </w:rPr>
        <w:t xml:space="preserve">POUR LA PASSATION D’UN CONTRAT DE DE CONCESSION </w:t>
      </w:r>
    </w:p>
    <w:p w:rsidR="005358D4" w:rsidRPr="003723D1" w:rsidRDefault="003723D1" w:rsidP="003723D1">
      <w:pPr>
        <w:pStyle w:val="WW-Standard"/>
        <w:jc w:val="center"/>
        <w:rPr>
          <w:sz w:val="28"/>
          <w:szCs w:val="28"/>
        </w:rPr>
      </w:pPr>
      <w:r w:rsidRPr="003723D1">
        <w:rPr>
          <w:b/>
          <w:bCs/>
          <w:sz w:val="28"/>
          <w:szCs w:val="28"/>
        </w:rPr>
        <w:t xml:space="preserve">RELATIF À LA GESTION DES PISCINES COMMUNALES ET À </w:t>
      </w:r>
      <w:r w:rsidR="00CD1BF4">
        <w:rPr>
          <w:b/>
          <w:bCs/>
          <w:sz w:val="28"/>
          <w:szCs w:val="28"/>
        </w:rPr>
        <w:t>SON</w:t>
      </w:r>
      <w:r w:rsidRPr="003723D1">
        <w:rPr>
          <w:b/>
          <w:bCs/>
          <w:sz w:val="28"/>
          <w:szCs w:val="28"/>
        </w:rPr>
        <w:t xml:space="preserve"> SUIVI </w:t>
      </w:r>
      <w:bookmarkStart w:id="0" w:name="_GoBack"/>
      <w:bookmarkEnd w:id="0"/>
    </w:p>
    <w:p w:rsidR="005358D4" w:rsidRPr="005358D4" w:rsidRDefault="001A681B" w:rsidP="001A681B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7" w:color="000000" w:shadow="1"/>
          <w:right w:val="single" w:sz="4" w:space="1" w:color="000000" w:shadow="1"/>
        </w:pBdr>
        <w:tabs>
          <w:tab w:val="center" w:pos="4535"/>
          <w:tab w:val="left" w:pos="5892"/>
        </w:tabs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</w:r>
      <w:r w:rsidR="005358D4">
        <w:rPr>
          <w:rFonts w:ascii="Arial" w:hAnsi="Arial" w:cs="Arial"/>
          <w:b w:val="0"/>
          <w:sz w:val="24"/>
          <w:szCs w:val="24"/>
        </w:rPr>
        <w:t xml:space="preserve">CALENDRIER </w:t>
      </w:r>
      <w:r>
        <w:rPr>
          <w:rFonts w:ascii="Arial" w:hAnsi="Arial" w:cs="Arial"/>
          <w:b w:val="0"/>
          <w:sz w:val="24"/>
          <w:szCs w:val="24"/>
        </w:rPr>
        <w:t>PRÉVISIONNEL (</w:t>
      </w:r>
      <w:r w:rsidRPr="002D69EB">
        <w:rPr>
          <w:rFonts w:ascii="Arial" w:hAnsi="Arial" w:cs="Arial"/>
          <w:b w:val="0"/>
          <w:i/>
          <w:sz w:val="24"/>
          <w:szCs w:val="24"/>
        </w:rPr>
        <w:t>non contractuel</w:t>
      </w:r>
      <w:r>
        <w:rPr>
          <w:rFonts w:ascii="Arial" w:hAnsi="Arial" w:cs="Arial"/>
          <w:b w:val="0"/>
          <w:sz w:val="24"/>
          <w:szCs w:val="24"/>
        </w:rPr>
        <w:t>)</w:t>
      </w:r>
    </w:p>
    <w:p w:rsidR="005358D4" w:rsidRPr="005358D4" w:rsidRDefault="005358D4" w:rsidP="005358D4">
      <w:pPr>
        <w:rPr>
          <w:rFonts w:cs="Arial"/>
          <w:szCs w:val="20"/>
        </w:rPr>
      </w:pPr>
    </w:p>
    <w:tbl>
      <w:tblPr>
        <w:tblW w:w="9199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4237"/>
      </w:tblGrid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Pr="00C47CF8" w:rsidRDefault="00115CC7" w:rsidP="00C4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5CC7" w:rsidRPr="00C47CF8" w:rsidRDefault="00115CC7" w:rsidP="00C4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CF8">
              <w:rPr>
                <w:rFonts w:ascii="Arial" w:hAnsi="Arial" w:cs="Arial"/>
                <w:sz w:val="20"/>
                <w:szCs w:val="20"/>
              </w:rPr>
              <w:t>Avis préalable de la Commission des services publics locaux</w:t>
            </w:r>
            <w:r>
              <w:rPr>
                <w:rFonts w:ascii="Arial" w:hAnsi="Arial" w:cs="Arial"/>
                <w:sz w:val="20"/>
                <w:szCs w:val="20"/>
              </w:rPr>
              <w:t xml:space="preserve"> (rapport de présentation à envoyer 1 semaine minimum avant la date de la CCSPL)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115CC7" w:rsidRDefault="00115CC7" w:rsidP="00C47CF8">
            <w:pPr>
              <w:snapToGrid w:val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115CC7" w:rsidRPr="00C47CF8" w:rsidRDefault="003B1FE9" w:rsidP="00C47C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Début décembre 2026</w:t>
            </w:r>
            <w:r w:rsidR="00E513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Pr="00C47CF8" w:rsidRDefault="00115CC7" w:rsidP="00C4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5CC7" w:rsidRDefault="00115CC7" w:rsidP="00C4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FE9">
              <w:rPr>
                <w:rFonts w:ascii="Arial" w:hAnsi="Arial" w:cs="Arial"/>
                <w:b/>
                <w:sz w:val="20"/>
                <w:szCs w:val="20"/>
              </w:rPr>
              <w:t>Conseil municipal : Délibération approuvant le principe du recours à une DSP</w:t>
            </w:r>
            <w:r>
              <w:rPr>
                <w:rFonts w:ascii="Arial" w:hAnsi="Arial" w:cs="Arial"/>
                <w:sz w:val="20"/>
                <w:szCs w:val="20"/>
              </w:rPr>
              <w:t xml:space="preserve"> (projet de délibération à mettre en validation 1 mois avant la date du Conseil)</w:t>
            </w:r>
          </w:p>
          <w:p w:rsidR="00115CC7" w:rsidRPr="00C47CF8" w:rsidRDefault="00115CC7" w:rsidP="00C4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3B1FE9" w:rsidRDefault="003B1FE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1FE9" w:rsidRDefault="003B1FE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5CC7" w:rsidRPr="003B1FE9" w:rsidRDefault="003B1FE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FE9">
              <w:rPr>
                <w:rFonts w:ascii="Arial" w:hAnsi="Arial" w:cs="Arial"/>
                <w:b/>
                <w:sz w:val="20"/>
                <w:szCs w:val="20"/>
              </w:rPr>
              <w:t>15 décembre 2026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5CC7" w:rsidRPr="001A09E5" w:rsidRDefault="00115CC7" w:rsidP="003B1F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Lancement de la procédure </w:t>
            </w:r>
            <w:r w:rsidR="003B1FE9">
              <w:rPr>
                <w:rFonts w:ascii="Arial" w:hAnsi="Arial" w:cs="Arial"/>
                <w:sz w:val="20"/>
                <w:szCs w:val="20"/>
              </w:rPr>
              <w:t>de DSP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1FE9">
              <w:rPr>
                <w:rFonts w:ascii="Arial" w:hAnsi="Arial" w:cs="Arial"/>
                <w:sz w:val="20"/>
                <w:szCs w:val="20"/>
              </w:rPr>
              <w:t>(AAPC)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115CC7" w:rsidRDefault="00115CC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5CC7" w:rsidRPr="001A09E5" w:rsidRDefault="00E5136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 décembre 2026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Default="00115CC7" w:rsidP="001A09E5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115CC7" w:rsidRPr="001A09E5" w:rsidRDefault="00115CC7" w:rsidP="001A09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09E5">
              <w:rPr>
                <w:rFonts w:ascii="Arial" w:hAnsi="Arial" w:cs="Arial"/>
                <w:sz w:val="20"/>
                <w:szCs w:val="20"/>
              </w:rPr>
              <w:t>Date limite de réception des candidatures</w:t>
            </w:r>
            <w:r w:rsidR="003B1FE9">
              <w:rPr>
                <w:rFonts w:ascii="Arial" w:hAnsi="Arial" w:cs="Arial"/>
                <w:sz w:val="20"/>
                <w:szCs w:val="20"/>
              </w:rPr>
              <w:t xml:space="preserve"> et des offres</w:t>
            </w:r>
          </w:p>
          <w:p w:rsidR="00115CC7" w:rsidRPr="00B71754" w:rsidRDefault="00115CC7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1A09E5" w:rsidRDefault="00E51363" w:rsidP="000E2B1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Semaine du </w:t>
            </w:r>
            <w:r w:rsidR="000E2B11">
              <w:rPr>
                <w:rFonts w:ascii="Arial" w:hAnsi="Arial" w:cs="Arial"/>
                <w:sz w:val="20"/>
                <w:szCs w:val="20"/>
              </w:rPr>
              <w:t>1er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2B11">
              <w:rPr>
                <w:rFonts w:ascii="Arial" w:hAnsi="Arial" w:cs="Arial"/>
                <w:sz w:val="20"/>
                <w:szCs w:val="20"/>
              </w:rPr>
              <w:t>mars 2027 (semaine 9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Pr="001A09E5" w:rsidRDefault="00115CC7" w:rsidP="001A09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1A09E5">
              <w:rPr>
                <w:rFonts w:ascii="Arial" w:hAnsi="Arial" w:cs="Arial"/>
                <w:sz w:val="20"/>
                <w:szCs w:val="20"/>
              </w:rPr>
              <w:t xml:space="preserve">Analyse des candidatures </w:t>
            </w:r>
            <w:r w:rsidR="003B1FE9">
              <w:rPr>
                <w:rFonts w:ascii="Arial" w:hAnsi="Arial" w:cs="Arial"/>
                <w:sz w:val="20"/>
                <w:szCs w:val="20"/>
              </w:rPr>
              <w:t>et des offres</w:t>
            </w:r>
            <w:r w:rsidR="000E2B11">
              <w:rPr>
                <w:rFonts w:ascii="Arial" w:hAnsi="Arial" w:cs="Arial"/>
                <w:sz w:val="20"/>
                <w:szCs w:val="20"/>
              </w:rPr>
              <w:t xml:space="preserve"> + validations et présentations Maire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1A09E5" w:rsidRDefault="000E2B11" w:rsidP="00905CE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Semaines 9 à 15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Default="00115CC7" w:rsidP="001A09E5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115CC7" w:rsidRPr="001A09E5" w:rsidRDefault="00115CC7" w:rsidP="001A09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09E5">
              <w:rPr>
                <w:rFonts w:ascii="Arial" w:hAnsi="Arial" w:cs="Arial"/>
                <w:b/>
                <w:sz w:val="20"/>
                <w:szCs w:val="20"/>
              </w:rPr>
              <w:t xml:space="preserve">CDSP </w:t>
            </w:r>
            <w:r w:rsidR="000E2B11">
              <w:rPr>
                <w:rFonts w:ascii="Arial" w:hAnsi="Arial" w:cs="Arial"/>
                <w:b/>
                <w:sz w:val="20"/>
                <w:szCs w:val="20"/>
              </w:rPr>
              <w:t>admission</w:t>
            </w:r>
            <w:r w:rsidRPr="001A09E5">
              <w:rPr>
                <w:rFonts w:ascii="Arial" w:hAnsi="Arial" w:cs="Arial"/>
                <w:b/>
                <w:sz w:val="20"/>
                <w:szCs w:val="20"/>
              </w:rPr>
              <w:t xml:space="preserve"> des candidatures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53ED1">
              <w:rPr>
                <w:rFonts w:ascii="Arial" w:hAnsi="Arial" w:cs="Arial"/>
                <w:b/>
                <w:sz w:val="20"/>
                <w:szCs w:val="20"/>
              </w:rPr>
              <w:t>et examen des offres/émission avis/autorisation de négocier</w:t>
            </w:r>
          </w:p>
          <w:p w:rsidR="00115CC7" w:rsidRPr="001A09E5" w:rsidRDefault="00115CC7" w:rsidP="001A09E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09E5">
              <w:rPr>
                <w:rFonts w:ascii="Arial" w:hAnsi="Arial" w:cs="Arial"/>
                <w:sz w:val="20"/>
                <w:szCs w:val="20"/>
              </w:rPr>
              <w:t>examen des candidatures et établissement de la liste des candidats admis à présenter une offre</w:t>
            </w:r>
            <w:r w:rsidR="00F53ED1">
              <w:rPr>
                <w:rFonts w:ascii="Arial" w:hAnsi="Arial" w:cs="Arial"/>
                <w:sz w:val="20"/>
                <w:szCs w:val="20"/>
              </w:rPr>
              <w:t xml:space="preserve"> + analyse des offres</w:t>
            </w:r>
          </w:p>
          <w:p w:rsidR="00115CC7" w:rsidRDefault="00115CC7" w:rsidP="001A09E5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3B3C21" w:rsidRDefault="00115CC7" w:rsidP="000E2B1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C21">
              <w:rPr>
                <w:rFonts w:ascii="Arial" w:hAnsi="Arial" w:cs="Arial"/>
                <w:sz w:val="20"/>
                <w:szCs w:val="20"/>
              </w:rPr>
              <w:t xml:space="preserve">Semaine </w:t>
            </w:r>
            <w:r w:rsidR="000E2B11">
              <w:rPr>
                <w:rFonts w:ascii="Arial" w:hAnsi="Arial" w:cs="Arial"/>
                <w:sz w:val="20"/>
                <w:szCs w:val="20"/>
              </w:rPr>
              <w:t>16</w:t>
            </w:r>
            <w:r w:rsidRPr="003B3C21">
              <w:rPr>
                <w:rFonts w:ascii="Arial" w:hAnsi="Arial" w:cs="Arial"/>
                <w:sz w:val="20"/>
                <w:szCs w:val="20"/>
              </w:rPr>
              <w:t xml:space="preserve"> (semaine du </w:t>
            </w:r>
            <w:r w:rsidR="000E2B11">
              <w:rPr>
                <w:rFonts w:ascii="Arial" w:hAnsi="Arial" w:cs="Arial"/>
                <w:sz w:val="20"/>
                <w:szCs w:val="20"/>
              </w:rPr>
              <w:t>19 avril 2027</w:t>
            </w:r>
            <w:r w:rsidRPr="003B3C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Pr="00F56668" w:rsidRDefault="00115CC7" w:rsidP="00C040F1">
            <w:pPr>
              <w:rPr>
                <w:rFonts w:ascii="Arial" w:hAnsi="Arial" w:cs="Arial"/>
                <w:sz w:val="20"/>
                <w:szCs w:val="20"/>
              </w:rPr>
            </w:pPr>
            <w:r w:rsidRPr="00F56668">
              <w:rPr>
                <w:rFonts w:ascii="Arial" w:hAnsi="Arial" w:cs="Arial"/>
                <w:sz w:val="20"/>
                <w:szCs w:val="20"/>
              </w:rPr>
              <w:t>Négociations des offres (tours de négociation, analyse offre int</w:t>
            </w:r>
            <w:r>
              <w:rPr>
                <w:rFonts w:ascii="Arial" w:hAnsi="Arial" w:cs="Arial"/>
                <w:sz w:val="20"/>
                <w:szCs w:val="20"/>
              </w:rPr>
              <w:t>ermédiaire, remise offre finale</w:t>
            </w:r>
            <w:r w:rsidRPr="00F56668">
              <w:rPr>
                <w:rFonts w:ascii="Arial" w:hAnsi="Arial" w:cs="Arial"/>
                <w:sz w:val="20"/>
                <w:szCs w:val="20"/>
              </w:rPr>
              <w:t>) (2 mois). Créneaux à prévoir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DD0828" w:rsidRDefault="000E2B11" w:rsidP="00CE621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26 avril / 28</w:t>
            </w:r>
            <w:r w:rsidR="00115CC7">
              <w:rPr>
                <w:rFonts w:ascii="Arial" w:hAnsi="Arial" w:cs="Arial"/>
                <w:sz w:val="20"/>
                <w:szCs w:val="20"/>
              </w:rPr>
              <w:t xml:space="preserve"> juin </w:t>
            </w:r>
            <w:r>
              <w:rPr>
                <w:rFonts w:ascii="Arial" w:hAnsi="Arial" w:cs="Arial"/>
                <w:sz w:val="20"/>
                <w:szCs w:val="20"/>
              </w:rPr>
              <w:t>(offre finale) 2027</w:t>
            </w:r>
          </w:p>
        </w:tc>
      </w:tr>
      <w:tr w:rsidR="00115CC7" w:rsidTr="00115CC7">
        <w:trPr>
          <w:trHeight w:val="629"/>
        </w:trPr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5CC7" w:rsidRPr="00DD0828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Analyse des offres après négociation pour choix de l’offre finale AMO/ ST et rédaction du rapport pour le choix du Mairie 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Default="000E2B11" w:rsidP="00CE621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Eté 2027</w:t>
            </w:r>
            <w:r w:rsidR="00115CC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Pr="00DD0828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5CC7" w:rsidRPr="00DD0828" w:rsidRDefault="00115CC7" w:rsidP="00C571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828">
              <w:rPr>
                <w:rFonts w:ascii="Arial" w:hAnsi="Arial" w:cs="Arial"/>
                <w:sz w:val="20"/>
                <w:szCs w:val="20"/>
              </w:rPr>
              <w:t>Présentation au Maire pour choix final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DD0828" w:rsidRDefault="000E2B11" w:rsidP="000E2B1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 le 1</w:t>
            </w:r>
            <w:r w:rsidRPr="000E2B11">
              <w:rPr>
                <w:rFonts w:ascii="Arial" w:hAnsi="Arial" w:cs="Arial"/>
                <w:sz w:val="20"/>
                <w:szCs w:val="20"/>
                <w:vertAlign w:val="superscript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et le 15 septembre 2027</w:t>
            </w:r>
            <w:r w:rsidR="003B1F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5CC7" w:rsidRPr="00B71754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Pr="00DD0828" w:rsidRDefault="00115CC7" w:rsidP="00D823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Mise au point du contrat</w:t>
            </w:r>
            <w:r w:rsidRPr="00DD08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D622F8" w:rsidRDefault="002132C9" w:rsidP="003B1FE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 le 15 et le 27 septembre 2027</w:t>
            </w:r>
          </w:p>
        </w:tc>
      </w:tr>
      <w:tr w:rsidR="00115CC7" w:rsidRPr="00B71754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15CC7" w:rsidRDefault="00115CC7" w:rsidP="00DD08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828">
              <w:rPr>
                <w:rFonts w:ascii="Arial" w:hAnsi="Arial" w:cs="Arial"/>
                <w:sz w:val="20"/>
                <w:szCs w:val="20"/>
              </w:rPr>
              <w:t>Transmission du rapport</w:t>
            </w:r>
            <w:r>
              <w:rPr>
                <w:rFonts w:ascii="Arial" w:hAnsi="Arial" w:cs="Arial"/>
                <w:sz w:val="20"/>
                <w:szCs w:val="20"/>
              </w:rPr>
              <w:t xml:space="preserve"> et du projet de contrat</w:t>
            </w:r>
            <w:r w:rsidRPr="00DD0828">
              <w:rPr>
                <w:rFonts w:ascii="Arial" w:hAnsi="Arial" w:cs="Arial"/>
                <w:sz w:val="20"/>
                <w:szCs w:val="20"/>
              </w:rPr>
              <w:t xml:space="preserve"> aux membres du Conseil Municipal </w:t>
            </w:r>
          </w:p>
          <w:p w:rsidR="00115CC7" w:rsidRPr="00DD0828" w:rsidRDefault="00115CC7" w:rsidP="00DD08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828">
              <w:rPr>
                <w:rFonts w:ascii="Arial" w:hAnsi="Arial" w:cs="Arial"/>
                <w:sz w:val="20"/>
                <w:szCs w:val="20"/>
              </w:rPr>
              <w:t>(</w:t>
            </w:r>
            <w:r w:rsidRPr="00C5710A">
              <w:rPr>
                <w:rFonts w:ascii="Arial" w:hAnsi="Arial" w:cs="Arial"/>
                <w:sz w:val="20"/>
                <w:szCs w:val="20"/>
                <w:u w:val="single"/>
              </w:rPr>
              <w:t xml:space="preserve">15 jours mini avant </w:t>
            </w:r>
            <w:proofErr w:type="gramStart"/>
            <w:r w:rsidRPr="00C5710A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  <w:proofErr w:type="gramEnd"/>
            <w:r w:rsidRPr="00C5710A">
              <w:rPr>
                <w:rFonts w:ascii="Arial" w:hAnsi="Arial" w:cs="Arial"/>
                <w:sz w:val="20"/>
                <w:szCs w:val="20"/>
                <w:u w:val="single"/>
              </w:rPr>
              <w:t xml:space="preserve"> du conseil)</w:t>
            </w:r>
            <w:r w:rsidRPr="00DD08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115CC7" w:rsidRPr="00D622F8" w:rsidRDefault="002132C9" w:rsidP="003B1FE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27/28 septembre 2027</w:t>
            </w:r>
          </w:p>
        </w:tc>
      </w:tr>
      <w:tr w:rsidR="00115CC7" w:rsidRPr="005B44BC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2CC"/>
          </w:tcPr>
          <w:p w:rsidR="00115CC7" w:rsidRPr="005B44BC" w:rsidRDefault="00115CC7" w:rsidP="003B1F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4BC">
              <w:rPr>
                <w:rFonts w:ascii="Arial" w:hAnsi="Arial" w:cs="Arial"/>
                <w:sz w:val="20"/>
                <w:szCs w:val="20"/>
              </w:rPr>
              <w:t>Conseil Municipal : délibération approuvant le choix du délégata</w:t>
            </w:r>
            <w:r w:rsidR="003B1FE9">
              <w:rPr>
                <w:rFonts w:ascii="Arial" w:hAnsi="Arial" w:cs="Arial"/>
                <w:sz w:val="20"/>
                <w:szCs w:val="20"/>
              </w:rPr>
              <w:t>ire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2CC"/>
            <w:vAlign w:val="center"/>
          </w:tcPr>
          <w:p w:rsidR="00115CC7" w:rsidRPr="003B1FE9" w:rsidRDefault="00115CC7" w:rsidP="002132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FE9">
              <w:rPr>
                <w:rFonts w:ascii="Arial" w:hAnsi="Arial" w:cs="Arial"/>
                <w:b/>
                <w:sz w:val="20"/>
                <w:szCs w:val="20"/>
              </w:rPr>
              <w:t xml:space="preserve">CM </w:t>
            </w:r>
            <w:r w:rsidR="002132C9">
              <w:rPr>
                <w:rFonts w:ascii="Arial" w:hAnsi="Arial" w:cs="Arial"/>
                <w:b/>
                <w:sz w:val="20"/>
                <w:szCs w:val="20"/>
              </w:rPr>
              <w:t>mi-Octobre (semaine 41)</w:t>
            </w:r>
          </w:p>
        </w:tc>
      </w:tr>
      <w:tr w:rsidR="00115CC7" w:rsidRPr="005B44BC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2CC"/>
          </w:tcPr>
          <w:p w:rsidR="00115CC7" w:rsidRPr="005B44BC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4BC">
              <w:rPr>
                <w:rFonts w:ascii="Arial" w:hAnsi="Arial" w:cs="Arial"/>
                <w:sz w:val="20"/>
                <w:szCs w:val="20"/>
              </w:rPr>
              <w:t>Signature du contrat – transmission au contrôle de légalité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2CC"/>
          </w:tcPr>
          <w:p w:rsidR="00115CC7" w:rsidRPr="005B44BC" w:rsidRDefault="003B1FE9" w:rsidP="00DD4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 octobre 2027</w:t>
            </w:r>
          </w:p>
        </w:tc>
      </w:tr>
      <w:tr w:rsidR="00115CC7" w:rsidRPr="005B44BC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2CC"/>
          </w:tcPr>
          <w:p w:rsidR="00115CC7" w:rsidRPr="005B44BC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4BC">
              <w:rPr>
                <w:rFonts w:ascii="Arial" w:hAnsi="Arial" w:cs="Arial"/>
                <w:sz w:val="20"/>
                <w:szCs w:val="20"/>
              </w:rPr>
              <w:t>Notification du contrat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2CC"/>
          </w:tcPr>
          <w:p w:rsidR="00115CC7" w:rsidRPr="005B44BC" w:rsidRDefault="003B1FE9" w:rsidP="00CC43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Début novembre 2027</w:t>
            </w:r>
          </w:p>
        </w:tc>
      </w:tr>
      <w:tr w:rsidR="00115CC7" w:rsidRPr="005B44BC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2CC"/>
          </w:tcPr>
          <w:p w:rsidR="00115CC7" w:rsidRPr="005B44BC" w:rsidRDefault="00115C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4BC">
              <w:rPr>
                <w:rFonts w:ascii="Arial" w:hAnsi="Arial" w:cs="Arial"/>
                <w:sz w:val="20"/>
                <w:szCs w:val="20"/>
              </w:rPr>
              <w:t>Copie Notification à la Préfecture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2CC"/>
          </w:tcPr>
          <w:p w:rsidR="00115CC7" w:rsidRPr="005B44BC" w:rsidRDefault="003B1FE9" w:rsidP="00DD47F3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Début novembre 2027</w:t>
            </w:r>
            <w:r w:rsidR="00115CC7" w:rsidRPr="005B44BC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115CC7" w:rsidTr="00115CC7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2CC"/>
          </w:tcPr>
          <w:p w:rsidR="00115CC7" w:rsidRPr="003B1FE9" w:rsidRDefault="00115C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1FE9">
              <w:rPr>
                <w:rFonts w:ascii="Arial" w:hAnsi="Arial" w:cs="Arial"/>
                <w:b/>
                <w:sz w:val="20"/>
                <w:szCs w:val="20"/>
              </w:rPr>
              <w:t xml:space="preserve">Démarrage nouveau contrat </w:t>
            </w:r>
          </w:p>
        </w:tc>
        <w:tc>
          <w:tcPr>
            <w:tcW w:w="42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2CC"/>
          </w:tcPr>
          <w:p w:rsidR="00115CC7" w:rsidRPr="003B1FE9" w:rsidRDefault="003B1FE9" w:rsidP="00DD47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FE9">
              <w:rPr>
                <w:rFonts w:ascii="Arial" w:hAnsi="Arial" w:cs="Arial"/>
                <w:b/>
                <w:sz w:val="20"/>
                <w:szCs w:val="20"/>
              </w:rPr>
              <w:t>01/01/2028</w:t>
            </w:r>
          </w:p>
        </w:tc>
      </w:tr>
    </w:tbl>
    <w:p w:rsidR="00985799" w:rsidRDefault="00985799" w:rsidP="007E61C9">
      <w:pPr>
        <w:jc w:val="both"/>
      </w:pPr>
    </w:p>
    <w:sectPr w:rsidR="00985799" w:rsidSect="00E12F2A">
      <w:footerReference w:type="default" r:id="rId8"/>
      <w:pgSz w:w="11906" w:h="16838" w:code="9"/>
      <w:pgMar w:top="1361" w:right="1418" w:bottom="130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3A1" w:rsidRDefault="007C23A1">
      <w:r>
        <w:separator/>
      </w:r>
    </w:p>
  </w:endnote>
  <w:endnote w:type="continuationSeparator" w:id="0">
    <w:p w:rsidR="007C23A1" w:rsidRDefault="007C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FE9" w:rsidRDefault="003B1FE9" w:rsidP="003B1FE9">
    <w:pPr>
      <w:pStyle w:val="Pieddepage"/>
      <w:jc w:val="center"/>
    </w:pPr>
    <w:r>
      <w:t>Contrat 26134</w:t>
    </w:r>
  </w:p>
  <w:p w:rsidR="00985799" w:rsidRDefault="00985799">
    <w:pPr>
      <w:pStyle w:val="Pieddepage"/>
      <w:ind w:right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3A1" w:rsidRDefault="007C23A1">
      <w:r>
        <w:separator/>
      </w:r>
    </w:p>
  </w:footnote>
  <w:footnote w:type="continuationSeparator" w:id="0">
    <w:p w:rsidR="007C23A1" w:rsidRDefault="007C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pStyle w:val="Titre1"/>
      <w:lvlText w:val="%1-"/>
      <w:lvlJc w:val="left"/>
      <w:pPr>
        <w:tabs>
          <w:tab w:val="num" w:pos="1440"/>
        </w:tabs>
        <w:ind w:left="1440" w:hanging="360"/>
      </w:pPr>
    </w:lvl>
    <w:lvl w:ilvl="1">
      <w:start w:val="1"/>
      <w:numFmt w:val="upperRoman"/>
      <w:pStyle w:val="Titre2"/>
      <w:lvlText w:val="%2-"/>
      <w:lvlJc w:val="left"/>
      <w:pPr>
        <w:tabs>
          <w:tab w:val="num" w:pos="1080"/>
        </w:tabs>
        <w:ind w:left="1080" w:hanging="720"/>
      </w:pPr>
    </w:lvl>
    <w:lvl w:ilvl="2">
      <w:start w:val="1"/>
      <w:numFmt w:val="upperLetter"/>
      <w:pStyle w:val="Titre3"/>
      <w:lvlText w:val="%3-"/>
      <w:lvlJc w:val="left"/>
      <w:pPr>
        <w:tabs>
          <w:tab w:val="num" w:pos="1440"/>
        </w:tabs>
        <w:ind w:left="1440" w:hanging="36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upperLetter"/>
      <w:pStyle w:val="Titre7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1"/>
      <w:numFmt w:val="upperRoman"/>
      <w:pStyle w:val="Titre5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upperLetter"/>
      <w:pStyle w:val="Titre6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92"/>
    <w:rsid w:val="000408D4"/>
    <w:rsid w:val="00067798"/>
    <w:rsid w:val="000E2B11"/>
    <w:rsid w:val="000F5DE9"/>
    <w:rsid w:val="00115CC7"/>
    <w:rsid w:val="0013108F"/>
    <w:rsid w:val="00140385"/>
    <w:rsid w:val="001A09E5"/>
    <w:rsid w:val="001A5A10"/>
    <w:rsid w:val="001A681B"/>
    <w:rsid w:val="001C25C0"/>
    <w:rsid w:val="001E3020"/>
    <w:rsid w:val="002132C9"/>
    <w:rsid w:val="00260AD6"/>
    <w:rsid w:val="002764EF"/>
    <w:rsid w:val="002C41C2"/>
    <w:rsid w:val="002D69EB"/>
    <w:rsid w:val="00305BE2"/>
    <w:rsid w:val="00355FAC"/>
    <w:rsid w:val="003723D1"/>
    <w:rsid w:val="003B1FE9"/>
    <w:rsid w:val="003B3C21"/>
    <w:rsid w:val="004A0260"/>
    <w:rsid w:val="005358D4"/>
    <w:rsid w:val="00545BC9"/>
    <w:rsid w:val="005B44BC"/>
    <w:rsid w:val="005C5448"/>
    <w:rsid w:val="00610C93"/>
    <w:rsid w:val="006134F7"/>
    <w:rsid w:val="006215D9"/>
    <w:rsid w:val="006271E2"/>
    <w:rsid w:val="0063503A"/>
    <w:rsid w:val="00656C41"/>
    <w:rsid w:val="006A04E5"/>
    <w:rsid w:val="006B5BFF"/>
    <w:rsid w:val="006F5BB2"/>
    <w:rsid w:val="00722EBB"/>
    <w:rsid w:val="007575BC"/>
    <w:rsid w:val="007C23A1"/>
    <w:rsid w:val="007E61C9"/>
    <w:rsid w:val="00817D08"/>
    <w:rsid w:val="00883C84"/>
    <w:rsid w:val="008C2F9E"/>
    <w:rsid w:val="008D0D29"/>
    <w:rsid w:val="008F24C0"/>
    <w:rsid w:val="00905CE4"/>
    <w:rsid w:val="0094001D"/>
    <w:rsid w:val="00946319"/>
    <w:rsid w:val="00985799"/>
    <w:rsid w:val="009E4B80"/>
    <w:rsid w:val="009F2A70"/>
    <w:rsid w:val="00A01089"/>
    <w:rsid w:val="00A47B1B"/>
    <w:rsid w:val="00A709F0"/>
    <w:rsid w:val="00AE423E"/>
    <w:rsid w:val="00B37E9B"/>
    <w:rsid w:val="00B70311"/>
    <w:rsid w:val="00B71754"/>
    <w:rsid w:val="00BC61AF"/>
    <w:rsid w:val="00BD48FD"/>
    <w:rsid w:val="00C040F1"/>
    <w:rsid w:val="00C05B2E"/>
    <w:rsid w:val="00C47CF8"/>
    <w:rsid w:val="00C5710A"/>
    <w:rsid w:val="00C64831"/>
    <w:rsid w:val="00C72BE6"/>
    <w:rsid w:val="00CC43B2"/>
    <w:rsid w:val="00CD1BF4"/>
    <w:rsid w:val="00CE6216"/>
    <w:rsid w:val="00D00C83"/>
    <w:rsid w:val="00D014AC"/>
    <w:rsid w:val="00D0221A"/>
    <w:rsid w:val="00D25262"/>
    <w:rsid w:val="00D622F8"/>
    <w:rsid w:val="00D64D00"/>
    <w:rsid w:val="00D75B8F"/>
    <w:rsid w:val="00D823A2"/>
    <w:rsid w:val="00DD0828"/>
    <w:rsid w:val="00DD47F3"/>
    <w:rsid w:val="00DD78AE"/>
    <w:rsid w:val="00E12F2A"/>
    <w:rsid w:val="00E23AB5"/>
    <w:rsid w:val="00E50523"/>
    <w:rsid w:val="00E51363"/>
    <w:rsid w:val="00E73614"/>
    <w:rsid w:val="00EA09B7"/>
    <w:rsid w:val="00EE2111"/>
    <w:rsid w:val="00F53ED1"/>
    <w:rsid w:val="00F56668"/>
    <w:rsid w:val="00FB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4A55551-869B-4C56-963E-F9F70BF99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900"/>
      </w:tabs>
      <w:ind w:left="540" w:firstLine="0"/>
      <w:jc w:val="both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3"/>
    </w:pPr>
    <w:rPr>
      <w:b/>
      <w:bCs/>
      <w:smallCaps/>
      <w:sz w:val="28"/>
    </w:rPr>
  </w:style>
  <w:style w:type="paragraph" w:styleId="Titre5">
    <w:name w:val="heading 5"/>
    <w:basedOn w:val="Normal"/>
    <w:next w:val="Normal"/>
    <w:qFormat/>
    <w:pPr>
      <w:keepNext/>
      <w:numPr>
        <w:numId w:val="3"/>
      </w:numPr>
      <w:jc w:val="both"/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keepNext/>
      <w:numPr>
        <w:numId w:val="4"/>
      </w:numPr>
      <w:outlineLvl w:val="5"/>
    </w:pPr>
    <w:rPr>
      <w:b/>
      <w:bCs/>
      <w:u w:val="single"/>
    </w:rPr>
  </w:style>
  <w:style w:type="paragraph" w:styleId="Titre7">
    <w:name w:val="heading 7"/>
    <w:basedOn w:val="Normal"/>
    <w:next w:val="Normal"/>
    <w:qFormat/>
    <w:pPr>
      <w:keepNext/>
      <w:numPr>
        <w:numId w:val="2"/>
      </w:numPr>
      <w:tabs>
        <w:tab w:val="left" w:pos="900"/>
      </w:tabs>
      <w:ind w:left="0" w:hanging="180"/>
      <w:jc w:val="both"/>
      <w:outlineLvl w:val="6"/>
    </w:pPr>
    <w:rPr>
      <w:b/>
      <w:bCs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3">
    <w:name w:val="WW8Num1z3"/>
    <w:rPr>
      <w:rFonts w:ascii="Times New Roman" w:hAnsi="Times New Roman" w:cs="Times New Roman"/>
    </w:rPr>
  </w:style>
  <w:style w:type="character" w:customStyle="1" w:styleId="WW8Num3z2">
    <w:name w:val="WW8Num3z2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Palatino" w:hAnsi="Palatino" w:cs="Palatino"/>
      <w:color w:val="auto"/>
    </w:rPr>
  </w:style>
  <w:style w:type="character" w:customStyle="1" w:styleId="WW8Num4z1">
    <w:name w:val="WW8Num4z1"/>
    <w:rPr>
      <w:rFonts w:ascii="Wingdings" w:hAnsi="Wingdings" w:cs="OpenSymbol"/>
    </w:rPr>
  </w:style>
  <w:style w:type="character" w:customStyle="1" w:styleId="WW8Num6z0">
    <w:name w:val="WW8Num6z0"/>
    <w:rPr>
      <w:rFonts w:ascii="Arial" w:hAnsi="Arial" w:cs="Arial"/>
      <w:color w:val="FF0000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  <w:color w:val="808080"/>
      <w:sz w:val="22"/>
      <w:szCs w:val="22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2z0">
    <w:name w:val="WW8Num12z0"/>
    <w:rPr>
      <w:rFonts w:ascii="Wingdings" w:hAnsi="Wingdings" w:cs="Arial"/>
      <w:color w:val="auto"/>
    </w:rPr>
  </w:style>
  <w:style w:type="character" w:customStyle="1" w:styleId="WW8Num12z1">
    <w:name w:val="WW8Num12z1"/>
    <w:rPr>
      <w:rFonts w:ascii="Arial" w:hAnsi="Arial" w:cs="Arial"/>
      <w:color w:val="auto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Arial" w:hAnsi="Arial" w:cs="Arial"/>
      <w:color w:val="auto"/>
    </w:rPr>
  </w:style>
  <w:style w:type="character" w:customStyle="1" w:styleId="WW8Num14z0">
    <w:name w:val="WW8Num14z0"/>
    <w:rPr>
      <w:rFonts w:ascii="Wingdings" w:hAnsi="Wingdings" w:cs="Arial"/>
      <w:color w:val="auto"/>
    </w:rPr>
  </w:style>
  <w:style w:type="character" w:customStyle="1" w:styleId="WW8Num15z0">
    <w:name w:val="WW8Num15z0"/>
    <w:rPr>
      <w:rFonts w:ascii="Arial" w:hAnsi="Arial" w:cs="Arial"/>
      <w:color w:val="FF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0z0">
    <w:name w:val="WW8Num20z0"/>
    <w:rPr>
      <w:rFonts w:ascii="Wingdings" w:hAnsi="Wingdings" w:cs="Wingdings"/>
      <w:color w:val="808080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1z0">
    <w:name w:val="WW8Num21z0"/>
    <w:rPr>
      <w:rFonts w:ascii="Symbol" w:hAnsi="Symbol" w:cs="OpenSymbol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Policepardfaut3">
    <w:name w:val="Police par défaut3"/>
  </w:style>
  <w:style w:type="character" w:customStyle="1" w:styleId="WW8Num10z5">
    <w:name w:val="WW8Num10z5"/>
    <w:rPr>
      <w:rFonts w:ascii="Wingdings" w:hAnsi="Wingdings" w:cs="Wingdings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Arial"/>
      <w:color w:val="auto"/>
    </w:rPr>
  </w:style>
  <w:style w:type="character" w:customStyle="1" w:styleId="WW8Num11z1">
    <w:name w:val="WW8Num11z1"/>
    <w:rPr>
      <w:rFonts w:ascii="Arial" w:hAnsi="Arial" w:cs="Arial"/>
      <w:color w:val="808080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3z1">
    <w:name w:val="WW8Num13z1"/>
    <w:rPr>
      <w:rFonts w:ascii="Symbol" w:hAnsi="Symbol" w:cs="Open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20z2">
    <w:name w:val="WW8Num20z2"/>
    <w:rPr>
      <w:rFonts w:ascii="Wingdings" w:hAnsi="Wingdings" w:cs="Wingdings"/>
      <w:color w:val="808080"/>
      <w:sz w:val="22"/>
      <w:szCs w:val="22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0z5">
    <w:name w:val="WW8Num20z5"/>
    <w:rPr>
      <w:rFonts w:ascii="Wingdings" w:hAnsi="Wingdings" w:cs="Wingdings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3z1">
    <w:name w:val="WW8Num23z1"/>
    <w:rPr>
      <w:rFonts w:ascii="StarSymbol" w:eastAsia="OpenSymbol" w:hAnsi="StarSymbol" w:cs="OpenSymbol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7z1">
    <w:name w:val="WW8Num27z1"/>
    <w:rPr>
      <w:rFonts w:ascii="StarSymbol" w:eastAsia="OpenSymbol" w:hAnsi="StarSymbol" w:cs="OpenSymbol"/>
    </w:rPr>
  </w:style>
  <w:style w:type="character" w:customStyle="1" w:styleId="WW8Num28z3">
    <w:name w:val="WW8Num28z3"/>
    <w:rPr>
      <w:rFonts w:ascii="Times New Roman" w:eastAsia="Times New Roman" w:hAnsi="Times New Roman" w:cs="Times New Roman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0z0">
    <w:name w:val="WW8Num30z0"/>
    <w:rPr>
      <w:rFonts w:ascii="Arial" w:hAnsi="Arial" w:cs="Arial"/>
      <w:color w:val="FF000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Wingdings" w:hAnsi="Wingdings" w:cs="Arial"/>
      <w:color w:val="auto"/>
    </w:rPr>
  </w:style>
  <w:style w:type="character" w:customStyle="1" w:styleId="WW8Num31z1">
    <w:name w:val="WW8Num31z1"/>
    <w:rPr>
      <w:rFonts w:ascii="Arial" w:hAnsi="Arial" w:cs="Arial"/>
      <w:color w:val="auto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2z0">
    <w:name w:val="WW8Num32z0"/>
    <w:rPr>
      <w:rFonts w:ascii="Tunga" w:hAnsi="Tunga" w:cs="Tunga"/>
    </w:rPr>
  </w:style>
  <w:style w:type="character" w:customStyle="1" w:styleId="WW8Num32z1">
    <w:name w:val="WW8Num32z1"/>
    <w:rPr>
      <w:rFonts w:ascii="Wingdings" w:hAnsi="Wingdings" w:cs="OpenSymbol"/>
    </w:rPr>
  </w:style>
  <w:style w:type="character" w:customStyle="1" w:styleId="WW8Num33z1">
    <w:name w:val="WW8Num33z1"/>
    <w:rPr>
      <w:rFonts w:ascii="Wingdings" w:hAnsi="Wingdings" w:cs="Wingdings"/>
    </w:rPr>
  </w:style>
  <w:style w:type="character" w:customStyle="1" w:styleId="WW8Num34z0">
    <w:name w:val="WW8Num34z0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6z0">
    <w:name w:val="WW8Num36z0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0">
    <w:name w:val="WW8Num38z0"/>
    <w:rPr>
      <w:rFonts w:ascii="Arial" w:hAnsi="Arial" w:cs="Arial"/>
      <w:color w:val="FF0000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0">
    <w:name w:val="WW8Num39z0"/>
    <w:rPr>
      <w:rFonts w:ascii="Times New Roman" w:hAnsi="Times New Roman" w:cs="Times New Roman"/>
    </w:rPr>
  </w:style>
  <w:style w:type="character" w:customStyle="1" w:styleId="WW8Num40z0">
    <w:name w:val="WW8Num40z0"/>
    <w:rPr>
      <w:rFonts w:ascii="Times New Roman" w:hAnsi="Times New Roman" w:cs="Times New Roman"/>
    </w:rPr>
  </w:style>
  <w:style w:type="character" w:customStyle="1" w:styleId="WW8Num41z0">
    <w:name w:val="WW8Num41z0"/>
    <w:rPr>
      <w:rFonts w:ascii="Calibri" w:hAnsi="Calibri" w:cs="Times New Roman"/>
      <w:color w:val="C00000"/>
    </w:rPr>
  </w:style>
  <w:style w:type="character" w:customStyle="1" w:styleId="WW8Num41z1">
    <w:name w:val="WW8Num41z1"/>
    <w:rPr>
      <w:rFonts w:ascii="Symbol" w:hAnsi="Symbol" w:cs="OpenSymbol"/>
    </w:rPr>
  </w:style>
  <w:style w:type="character" w:customStyle="1" w:styleId="WW8Num42z0">
    <w:name w:val="WW8Num42z0"/>
    <w:rPr>
      <w:rFonts w:ascii="Symbol" w:eastAsia="Times New Roman" w:hAnsi="Symbol" w:cs="Times New Roman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Times New Roman" w:hAnsi="Times New Roman" w:cs="Times New Roman"/>
    </w:rPr>
  </w:style>
  <w:style w:type="character" w:customStyle="1" w:styleId="WW8Num44z0">
    <w:name w:val="WW8Num44z0"/>
    <w:rPr>
      <w:rFonts w:ascii="Wingdings" w:hAnsi="Wingdings" w:cs="Times New Roman"/>
      <w:color w:val="auto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46z0">
    <w:name w:val="WW8Num46z0"/>
    <w:rPr>
      <w:rFonts w:ascii="Wingdings" w:hAnsi="Wingdings" w:cs="Arial"/>
      <w:color w:val="auto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3">
    <w:name w:val="WW8Num46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sous-article">
    <w:name w:val="Titre sous-article"/>
    <w:rPr>
      <w:rFonts w:ascii="Times New Roman" w:hAnsi="Times New Roman" w:cs="Times New Roman"/>
      <w:b/>
      <w:sz w:val="22"/>
    </w:rPr>
  </w:style>
  <w:style w:type="character" w:styleId="Numrodepage">
    <w:name w:val="page number"/>
    <w:basedOn w:val="Policepardfaut1"/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sdetexte">
    <w:name w:val="Body Text"/>
    <w:basedOn w:val="Normal"/>
    <w:pPr>
      <w:widowControl w:val="0"/>
      <w:overflowPunct w:val="0"/>
      <w:autoSpaceDE w:val="0"/>
      <w:spacing w:line="360" w:lineRule="atLeast"/>
      <w:jc w:val="both"/>
      <w:textAlignment w:val="baseline"/>
    </w:pPr>
    <w:rPr>
      <w:b/>
      <w:sz w:val="28"/>
      <w:szCs w:val="20"/>
      <w:u w:val="single"/>
    </w:rPr>
  </w:style>
  <w:style w:type="paragraph" w:styleId="Liste">
    <w:name w:val="List"/>
    <w:basedOn w:val="Corpsdetexte"/>
    <w:rPr>
      <w:rFonts w:ascii="Arial" w:hAnsi="Arial" w:cs="Mangal"/>
    </w:rPr>
  </w:style>
  <w:style w:type="paragraph" w:customStyle="1" w:styleId="Lgende3">
    <w:name w:val="Légende3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SimSun" w:hAnsi="Arial" w:cs="Mangal"/>
      <w:szCs w:val="28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ascii="Arial" w:hAnsi="Arial" w:cs="Mangal"/>
      <w:i/>
      <w:iCs/>
      <w:sz w:val="1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SimSun" w:hAnsi="Arial" w:cs="Mangal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ascii="Arial" w:hAnsi="Arial" w:cs="Mangal"/>
      <w:i/>
      <w:iCs/>
      <w:sz w:val="18"/>
    </w:rPr>
  </w:style>
  <w:style w:type="paragraph" w:styleId="Retraitcorpsdetexte">
    <w:name w:val="Body Text Indent"/>
    <w:basedOn w:val="Normal"/>
    <w:pPr>
      <w:ind w:left="360"/>
    </w:pPr>
  </w:style>
  <w:style w:type="paragraph" w:customStyle="1" w:styleId="Retraitcorpsdetexte21">
    <w:name w:val="Retrait corps de texte 21"/>
    <w:basedOn w:val="Normal"/>
    <w:pPr>
      <w:ind w:left="540"/>
      <w:jc w:val="both"/>
    </w:pPr>
  </w:style>
  <w:style w:type="paragraph" w:customStyle="1" w:styleId="TxtCourant">
    <w:name w:val="TxtCourant"/>
    <w:pPr>
      <w:widowControl w:val="0"/>
      <w:suppressAutoHyphens/>
      <w:spacing w:before="168" w:line="220" w:lineRule="exact"/>
      <w:jc w:val="both"/>
    </w:pPr>
    <w:rPr>
      <w:rFonts w:ascii="Times" w:hAnsi="Times" w:cs="Times"/>
      <w:spacing w:val="-2"/>
      <w:lang w:eastAsia="ar-SA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ascii="Arial" w:hAnsi="Arial" w:cs="Arial"/>
      <w:sz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orpsdetexte21">
    <w:name w:val="Corps de texte 21"/>
    <w:basedOn w:val="Normal"/>
    <w:pPr>
      <w:jc w:val="both"/>
    </w:pPr>
  </w:style>
  <w:style w:type="paragraph" w:styleId="Paragraphedeliste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xtedebulles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styleId="Sansinterligne">
    <w:name w:val="No Spacing"/>
    <w:qFormat/>
    <w:pPr>
      <w:suppressAutoHyphens/>
    </w:pPr>
    <w:rPr>
      <w:sz w:val="24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A47B1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47B1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A47B1B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47B1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47B1B"/>
    <w:rPr>
      <w:b/>
      <w:bCs/>
      <w:lang w:eastAsia="ar-SA"/>
    </w:rPr>
  </w:style>
  <w:style w:type="paragraph" w:customStyle="1" w:styleId="WW-Standard">
    <w:name w:val="WW-Standard"/>
    <w:rsid w:val="005358D4"/>
    <w:pPr>
      <w:widowControl w:val="0"/>
      <w:suppressAutoHyphens/>
      <w:jc w:val="both"/>
      <w:textAlignment w:val="baseline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3B1FE9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RAPPORT DE PRESENTATION</vt:lpstr>
    </vt:vector>
  </TitlesOfParts>
  <Company>Mairie Rueil Malmaison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DE PRESENTATION</dc:title>
  <dc:subject/>
  <dc:creator>MAIRIE</dc:creator>
  <cp:keywords/>
  <cp:lastModifiedBy>Flore ATTAL</cp:lastModifiedBy>
  <cp:revision>14</cp:revision>
  <cp:lastPrinted>2022-07-05T13:09:00Z</cp:lastPrinted>
  <dcterms:created xsi:type="dcterms:W3CDTF">2022-07-05T13:07:00Z</dcterms:created>
  <dcterms:modified xsi:type="dcterms:W3CDTF">2026-07-16T15:19:00Z</dcterms:modified>
</cp:coreProperties>
</file>