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E955C" w14:textId="77777777" w:rsidR="0079520B" w:rsidRDefault="0079520B" w:rsidP="0079520B">
      <w:pPr>
        <w:jc w:val="center"/>
        <w:rPr>
          <w:rFonts w:ascii="Times New Roman" w:hAnsi="Times New Roman" w:cs="Times New Roman"/>
          <w:sz w:val="24"/>
          <w:szCs w:val="20"/>
          <w:lang w:eastAsia="ar-SA"/>
        </w:rPr>
      </w:pPr>
    </w:p>
    <w:p w14:paraId="5604949B" w14:textId="77777777" w:rsidR="0092522F" w:rsidRPr="0092522F" w:rsidRDefault="0092522F" w:rsidP="0092522F">
      <w:pPr>
        <w:suppressAutoHyphens/>
        <w:jc w:val="center"/>
        <w:rPr>
          <w:rFonts w:ascii="Garamond" w:hAnsi="Garamond"/>
          <w:b/>
        </w:rPr>
      </w:pPr>
      <w:r w:rsidRPr="0092522F">
        <w:rPr>
          <w:color w:val="1F497D"/>
          <w:sz w:val="20"/>
          <w:szCs w:val="20"/>
        </w:rPr>
        <w:fldChar w:fldCharType="begin"/>
      </w:r>
      <w:r w:rsidRPr="0092522F">
        <w:rPr>
          <w:color w:val="1F497D"/>
          <w:sz w:val="20"/>
          <w:szCs w:val="20"/>
        </w:rPr>
        <w:instrText xml:space="preserve"> INCLUDEPICTURE  "cid:image001.png@01D5F631.09283CC0" \* MERGEFORMATINET </w:instrText>
      </w:r>
      <w:r w:rsidRPr="0092522F">
        <w:rPr>
          <w:color w:val="1F497D"/>
          <w:sz w:val="20"/>
          <w:szCs w:val="20"/>
        </w:rPr>
        <w:fldChar w:fldCharType="separate"/>
      </w:r>
      <w:r w:rsidR="00000000">
        <w:rPr>
          <w:color w:val="1F497D"/>
          <w:sz w:val="20"/>
          <w:szCs w:val="20"/>
        </w:rPr>
        <w:fldChar w:fldCharType="begin"/>
      </w:r>
      <w:r w:rsidR="00000000">
        <w:rPr>
          <w:color w:val="1F497D"/>
          <w:sz w:val="20"/>
          <w:szCs w:val="20"/>
        </w:rPr>
        <w:instrText xml:space="preserve"> INCLUDEPICTURE  "cid:image001.png@01D5F631.09283CC0" \* MERGEFORMATINET </w:instrText>
      </w:r>
      <w:r w:rsidR="00000000">
        <w:rPr>
          <w:color w:val="1F497D"/>
          <w:sz w:val="20"/>
          <w:szCs w:val="20"/>
        </w:rPr>
        <w:fldChar w:fldCharType="separate"/>
      </w:r>
      <w:r w:rsidR="00000000">
        <w:rPr>
          <w:color w:val="1F497D"/>
          <w:sz w:val="20"/>
          <w:szCs w:val="20"/>
        </w:rPr>
        <w:pict w14:anchorId="7B200A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www.mairie-neuillyplaisance.com/images/charte-site/logo-haut.png" style="width:195.75pt;height:36.75pt">
            <v:imagedata r:id="rId8" r:href="rId9"/>
          </v:shape>
        </w:pict>
      </w:r>
      <w:r w:rsidR="00000000">
        <w:rPr>
          <w:color w:val="1F497D"/>
          <w:sz w:val="20"/>
          <w:szCs w:val="20"/>
        </w:rPr>
        <w:fldChar w:fldCharType="end"/>
      </w:r>
      <w:r w:rsidRPr="0092522F">
        <w:rPr>
          <w:color w:val="1F497D"/>
          <w:sz w:val="20"/>
          <w:szCs w:val="20"/>
        </w:rPr>
        <w:fldChar w:fldCharType="end"/>
      </w:r>
    </w:p>
    <w:p w14:paraId="08C5E245" w14:textId="77777777" w:rsidR="0092522F" w:rsidRPr="0092522F" w:rsidRDefault="0092522F" w:rsidP="0092522F">
      <w:pPr>
        <w:suppressAutoHyphens/>
        <w:jc w:val="center"/>
        <w:rPr>
          <w:rFonts w:ascii="Garamond" w:hAnsi="Garamond"/>
          <w:b/>
        </w:rPr>
      </w:pPr>
    </w:p>
    <w:p w14:paraId="2A86157C" w14:textId="77777777" w:rsidR="0092522F" w:rsidRPr="0092522F" w:rsidRDefault="0092522F" w:rsidP="0092522F">
      <w:pPr>
        <w:suppressAutoHyphens/>
        <w:jc w:val="center"/>
        <w:rPr>
          <w:rFonts w:ascii="Garamond" w:hAnsi="Garamond"/>
          <w:b/>
        </w:rPr>
      </w:pPr>
    </w:p>
    <w:p w14:paraId="74F2F429" w14:textId="77777777" w:rsidR="0092522F" w:rsidRDefault="0092522F" w:rsidP="0079520B">
      <w:pPr>
        <w:jc w:val="center"/>
        <w:rPr>
          <w:rFonts w:ascii="Times New Roman" w:hAnsi="Times New Roman" w:cs="Times New Roman"/>
          <w:sz w:val="24"/>
          <w:szCs w:val="20"/>
          <w:lang w:eastAsia="ar-SA"/>
        </w:rPr>
      </w:pPr>
    </w:p>
    <w:p w14:paraId="278DB8FD" w14:textId="77777777" w:rsidR="0092522F" w:rsidRDefault="0092522F" w:rsidP="0079520B">
      <w:pPr>
        <w:jc w:val="center"/>
        <w:rPr>
          <w:rFonts w:ascii="Times New Roman" w:hAnsi="Times New Roman" w:cs="Times New Roman"/>
          <w:sz w:val="24"/>
          <w:szCs w:val="20"/>
          <w:lang w:eastAsia="ar-SA"/>
        </w:rPr>
      </w:pPr>
    </w:p>
    <w:p w14:paraId="02FE9190" w14:textId="77777777" w:rsidR="0092522F" w:rsidRDefault="0092522F" w:rsidP="0079520B">
      <w:pPr>
        <w:jc w:val="center"/>
        <w:rPr>
          <w:rFonts w:ascii="Garamond" w:hAnsi="Garamond"/>
          <w:sz w:val="24"/>
          <w:szCs w:val="24"/>
        </w:rPr>
      </w:pPr>
    </w:p>
    <w:p w14:paraId="7B22F802" w14:textId="77777777" w:rsidR="0079520B" w:rsidRDefault="0079520B" w:rsidP="0079520B">
      <w:pPr>
        <w:pStyle w:val="Sous-titre"/>
        <w:ind w:right="24"/>
        <w:jc w:val="center"/>
        <w:rPr>
          <w:rFonts w:ascii="Garamond" w:hAnsi="Garamond" w:cs="Garamond"/>
          <w:sz w:val="22"/>
          <w:szCs w:val="22"/>
        </w:rPr>
      </w:pPr>
      <w:r>
        <w:rPr>
          <w:rFonts w:ascii="Garamond" w:hAnsi="Garamond" w:cs="Garamond"/>
          <w:sz w:val="22"/>
          <w:szCs w:val="22"/>
        </w:rPr>
        <w:t>VILLE DE NEUILLY-PLAISANCE</w:t>
      </w:r>
    </w:p>
    <w:p w14:paraId="07915580" w14:textId="77777777" w:rsidR="00A7666F" w:rsidRDefault="00A7666F">
      <w:pPr>
        <w:rPr>
          <w:rFonts w:ascii="Garamond" w:hAnsi="Garamond"/>
          <w:sz w:val="24"/>
          <w:szCs w:val="24"/>
        </w:rPr>
      </w:pPr>
    </w:p>
    <w:p w14:paraId="6D89C1C6" w14:textId="48324A5A" w:rsidR="0079520B" w:rsidRPr="00A7666F" w:rsidRDefault="0079520B" w:rsidP="0079520B">
      <w:pPr>
        <w:jc w:val="center"/>
        <w:rPr>
          <w:rFonts w:ascii="Garamond" w:hAnsi="Garamond"/>
          <w:b/>
          <w:sz w:val="32"/>
          <w:szCs w:val="32"/>
        </w:rPr>
      </w:pPr>
      <w:r w:rsidRPr="00A7666F">
        <w:rPr>
          <w:rFonts w:ascii="Garamond" w:hAnsi="Garamond"/>
          <w:b/>
          <w:sz w:val="32"/>
          <w:szCs w:val="32"/>
        </w:rPr>
        <w:t xml:space="preserve">Marché </w:t>
      </w:r>
      <w:r w:rsidR="00B93F75">
        <w:rPr>
          <w:rFonts w:ascii="Garamond" w:hAnsi="Garamond"/>
          <w:b/>
          <w:sz w:val="32"/>
          <w:szCs w:val="32"/>
        </w:rPr>
        <w:t>d’a</w:t>
      </w:r>
      <w:r w:rsidR="00B93F75" w:rsidRPr="00B93F75">
        <w:rPr>
          <w:rFonts w:ascii="Garamond" w:hAnsi="Garamond"/>
          <w:b/>
          <w:sz w:val="32"/>
          <w:szCs w:val="32"/>
        </w:rPr>
        <w:t>chat de mobilier et de fournitures de bureau</w:t>
      </w:r>
    </w:p>
    <w:p w14:paraId="58DBC48F" w14:textId="77777777" w:rsidR="00A7666F" w:rsidRDefault="00A7666F">
      <w:pPr>
        <w:rPr>
          <w:rFonts w:ascii="Garamond" w:hAnsi="Garamond"/>
          <w:sz w:val="24"/>
          <w:szCs w:val="24"/>
        </w:rPr>
      </w:pPr>
    </w:p>
    <w:p w14:paraId="02109711" w14:textId="77777777" w:rsidR="0079520B" w:rsidRDefault="0079520B">
      <w:pPr>
        <w:rPr>
          <w:rFonts w:ascii="Garamond" w:hAnsi="Garamond"/>
          <w:sz w:val="24"/>
          <w:szCs w:val="24"/>
        </w:rPr>
      </w:pPr>
    </w:p>
    <w:p w14:paraId="518016FB" w14:textId="77777777" w:rsidR="0079520B" w:rsidRPr="00A7666F" w:rsidRDefault="0079520B">
      <w:pPr>
        <w:rPr>
          <w:rFonts w:ascii="Garamond" w:hAnsi="Garamond"/>
          <w:sz w:val="24"/>
          <w:szCs w:val="24"/>
        </w:rPr>
      </w:pPr>
    </w:p>
    <w:p w14:paraId="39FE70AE" w14:textId="6E398BF5" w:rsidR="00A7666F" w:rsidRPr="00A7666F" w:rsidRDefault="00A7666F">
      <w:pPr>
        <w:rPr>
          <w:rFonts w:ascii="Garamond" w:hAnsi="Garamond"/>
          <w:b/>
          <w:sz w:val="24"/>
          <w:szCs w:val="24"/>
          <w:u w:val="single"/>
        </w:rPr>
      </w:pPr>
      <w:r w:rsidRPr="00A7666F">
        <w:rPr>
          <w:rFonts w:ascii="Garamond" w:hAnsi="Garamond"/>
          <w:b/>
          <w:sz w:val="24"/>
          <w:szCs w:val="24"/>
          <w:u w:val="single"/>
        </w:rPr>
        <w:t>Question </w:t>
      </w:r>
      <w:r w:rsidR="002166F1" w:rsidRPr="00A7666F">
        <w:rPr>
          <w:rFonts w:ascii="Garamond" w:hAnsi="Garamond"/>
          <w:b/>
          <w:sz w:val="24"/>
          <w:szCs w:val="24"/>
          <w:u w:val="single"/>
        </w:rPr>
        <w:t>:</w:t>
      </w:r>
      <w:r w:rsidR="002166F1" w:rsidRPr="00A7666F">
        <w:rPr>
          <w:rFonts w:ascii="Garamond" w:hAnsi="Garamond"/>
          <w:b/>
          <w:sz w:val="24"/>
          <w:szCs w:val="24"/>
        </w:rPr>
        <w:t xml:space="preserve"> [</w:t>
      </w:r>
      <w:r w:rsidR="00B93F75">
        <w:rPr>
          <w:rFonts w:ascii="Garamond" w:hAnsi="Garamond"/>
          <w:b/>
          <w:sz w:val="24"/>
          <w:szCs w:val="24"/>
        </w:rPr>
        <w:t>04 juin 2026</w:t>
      </w:r>
      <w:r w:rsidRPr="00A7666F">
        <w:rPr>
          <w:rFonts w:ascii="Garamond" w:hAnsi="Garamond"/>
          <w:b/>
          <w:sz w:val="24"/>
          <w:szCs w:val="24"/>
        </w:rPr>
        <w:t>]</w:t>
      </w:r>
    </w:p>
    <w:p w14:paraId="7135975A" w14:textId="04EF8958" w:rsidR="00254A88" w:rsidRDefault="00254A88" w:rsidP="00254A88">
      <w:pPr>
        <w:rPr>
          <w:rFonts w:ascii="Garamond" w:hAnsi="Garamond"/>
          <w:sz w:val="24"/>
          <w:szCs w:val="24"/>
        </w:rPr>
      </w:pPr>
    </w:p>
    <w:p w14:paraId="3D2F2F67" w14:textId="0F7A0A9E" w:rsidR="002166F1" w:rsidRDefault="002166F1" w:rsidP="00254A88">
      <w:pPr>
        <w:rPr>
          <w:rFonts w:ascii="Garamond" w:hAnsi="Garamond"/>
          <w:sz w:val="24"/>
          <w:szCs w:val="24"/>
        </w:rPr>
      </w:pPr>
      <w:r w:rsidRPr="002166F1">
        <w:rPr>
          <w:rFonts w:ascii="Garamond" w:hAnsi="Garamond"/>
          <w:sz w:val="24"/>
          <w:szCs w:val="24"/>
        </w:rPr>
        <w:t>Bonjour, L'éco contribution étant une taxe obligatoire, est-il possible d'ajouter une colonne à cet effet au BPU ? Merci d'avance</w:t>
      </w:r>
    </w:p>
    <w:p w14:paraId="02006530" w14:textId="77777777" w:rsidR="00A7666F" w:rsidRDefault="00A7666F">
      <w:pPr>
        <w:rPr>
          <w:rFonts w:ascii="Garamond" w:hAnsi="Garamond"/>
          <w:sz w:val="24"/>
          <w:szCs w:val="24"/>
        </w:rPr>
      </w:pPr>
    </w:p>
    <w:p w14:paraId="6436A532" w14:textId="77777777" w:rsidR="00A7666F" w:rsidRDefault="00A7666F">
      <w:pPr>
        <w:rPr>
          <w:rFonts w:ascii="Garamond" w:hAnsi="Garamond"/>
          <w:b/>
          <w:sz w:val="24"/>
          <w:szCs w:val="24"/>
        </w:rPr>
      </w:pPr>
      <w:r w:rsidRPr="00A7666F">
        <w:rPr>
          <w:rFonts w:ascii="Garamond" w:hAnsi="Garamond"/>
          <w:b/>
          <w:sz w:val="24"/>
          <w:szCs w:val="24"/>
          <w:u w:val="single"/>
        </w:rPr>
        <w:t>Réponse</w:t>
      </w:r>
      <w:r>
        <w:rPr>
          <w:rFonts w:ascii="Garamond" w:hAnsi="Garamond"/>
          <w:b/>
          <w:sz w:val="24"/>
          <w:szCs w:val="24"/>
          <w:u w:val="single"/>
        </w:rPr>
        <w:t> :</w:t>
      </w:r>
      <w:r>
        <w:rPr>
          <w:rFonts w:ascii="Garamond" w:hAnsi="Garamond"/>
          <w:b/>
          <w:sz w:val="24"/>
          <w:szCs w:val="24"/>
        </w:rPr>
        <w:t xml:space="preserve"> </w:t>
      </w:r>
    </w:p>
    <w:p w14:paraId="1F6C694D" w14:textId="48FFA108" w:rsidR="00A7666F" w:rsidRDefault="00A7666F">
      <w:pPr>
        <w:rPr>
          <w:rFonts w:ascii="Garamond" w:hAnsi="Garamond"/>
          <w:sz w:val="24"/>
          <w:szCs w:val="24"/>
        </w:rPr>
      </w:pPr>
    </w:p>
    <w:p w14:paraId="302DC415" w14:textId="1C13A94D" w:rsidR="002166F1" w:rsidRDefault="00486FA2">
      <w:pPr>
        <w:rPr>
          <w:rFonts w:ascii="Garamond" w:hAnsi="Garamond"/>
          <w:sz w:val="24"/>
          <w:szCs w:val="24"/>
        </w:rPr>
      </w:pPr>
      <w:r w:rsidRPr="00486FA2">
        <w:rPr>
          <w:rFonts w:ascii="Garamond" w:hAnsi="Garamond"/>
          <w:sz w:val="24"/>
          <w:szCs w:val="24"/>
        </w:rPr>
        <w:t>L'</w:t>
      </w:r>
      <w:r w:rsidRPr="00486FA2">
        <w:rPr>
          <w:rFonts w:ascii="Garamond" w:hAnsi="Garamond"/>
          <w:sz w:val="24"/>
          <w:szCs w:val="24"/>
        </w:rPr>
        <w:t>écocontribution</w:t>
      </w:r>
      <w:r w:rsidRPr="00486FA2">
        <w:rPr>
          <w:rFonts w:ascii="Garamond" w:hAnsi="Garamond"/>
          <w:sz w:val="24"/>
          <w:szCs w:val="24"/>
        </w:rPr>
        <w:t xml:space="preserve"> étant effectivement une obligation réglementaire, elle est réputée incluse dans les prix unitaires renseignés au BPU. En conséquence, il n'est pas prévu de modifier le cadre de réponse ni d'ajouter une colonne spécifique à cet effet. Les candidats veilleront à intégrer cette contribution dans les prix qu'ils proposent.</w:t>
      </w:r>
    </w:p>
    <w:p w14:paraId="2C9E6B08" w14:textId="77777777" w:rsidR="002166F1" w:rsidRDefault="002166F1">
      <w:pPr>
        <w:rPr>
          <w:rFonts w:ascii="Garamond" w:hAnsi="Garamond"/>
          <w:sz w:val="24"/>
          <w:szCs w:val="24"/>
        </w:rPr>
      </w:pPr>
    </w:p>
    <w:p w14:paraId="54B72EB3" w14:textId="0EF19B6A" w:rsidR="002166F1" w:rsidRDefault="002166F1">
      <w:pPr>
        <w:rPr>
          <w:rFonts w:ascii="Garamond" w:hAnsi="Garamond"/>
          <w:b/>
          <w:sz w:val="24"/>
          <w:szCs w:val="24"/>
        </w:rPr>
      </w:pPr>
      <w:r w:rsidRPr="002166F1">
        <w:rPr>
          <w:rFonts w:ascii="Garamond" w:hAnsi="Garamond"/>
          <w:b/>
          <w:bCs/>
          <w:sz w:val="24"/>
          <w:szCs w:val="24"/>
          <w:u w:val="single"/>
        </w:rPr>
        <w:t>Question :</w:t>
      </w:r>
      <w:r w:rsidRPr="002166F1">
        <w:rPr>
          <w:rFonts w:ascii="Garamond" w:hAnsi="Garamond"/>
          <w:b/>
          <w:sz w:val="24"/>
          <w:szCs w:val="24"/>
        </w:rPr>
        <w:t xml:space="preserve"> </w:t>
      </w:r>
      <w:r w:rsidRPr="00A7666F">
        <w:rPr>
          <w:rFonts w:ascii="Garamond" w:hAnsi="Garamond"/>
          <w:b/>
          <w:sz w:val="24"/>
          <w:szCs w:val="24"/>
        </w:rPr>
        <w:t>[</w:t>
      </w:r>
      <w:r>
        <w:rPr>
          <w:rFonts w:ascii="Garamond" w:hAnsi="Garamond"/>
          <w:b/>
          <w:sz w:val="24"/>
          <w:szCs w:val="24"/>
        </w:rPr>
        <w:t>08</w:t>
      </w:r>
      <w:r>
        <w:rPr>
          <w:rFonts w:ascii="Garamond" w:hAnsi="Garamond"/>
          <w:b/>
          <w:sz w:val="24"/>
          <w:szCs w:val="24"/>
        </w:rPr>
        <w:t xml:space="preserve"> juin 2026</w:t>
      </w:r>
      <w:r w:rsidRPr="00A7666F">
        <w:rPr>
          <w:rFonts w:ascii="Garamond" w:hAnsi="Garamond"/>
          <w:b/>
          <w:sz w:val="24"/>
          <w:szCs w:val="24"/>
        </w:rPr>
        <w:t>]</w:t>
      </w:r>
    </w:p>
    <w:p w14:paraId="392E59BD" w14:textId="77777777" w:rsidR="006D0F69" w:rsidRDefault="006D0F69">
      <w:pPr>
        <w:rPr>
          <w:rFonts w:ascii="Garamond" w:hAnsi="Garamond"/>
          <w:b/>
          <w:sz w:val="24"/>
          <w:szCs w:val="24"/>
        </w:rPr>
      </w:pPr>
    </w:p>
    <w:p w14:paraId="192063E6" w14:textId="3FCF6E76" w:rsidR="006D0F69" w:rsidRDefault="006D0F69">
      <w:pPr>
        <w:rPr>
          <w:rFonts w:ascii="Garamond" w:hAnsi="Garamond"/>
          <w:sz w:val="24"/>
          <w:szCs w:val="24"/>
        </w:rPr>
      </w:pPr>
      <w:r w:rsidRPr="006D0F69">
        <w:rPr>
          <w:rFonts w:ascii="Garamond" w:hAnsi="Garamond"/>
          <w:sz w:val="24"/>
          <w:szCs w:val="24"/>
        </w:rPr>
        <w:t>Bonjour Nous souhaitons connaitre l'identité de vos fournisseurs actuels pour ce marché. Merci d'avance Cordialement</w:t>
      </w:r>
    </w:p>
    <w:p w14:paraId="4BA86CC4" w14:textId="77777777" w:rsidR="006D0F69" w:rsidRDefault="006D0F69">
      <w:pPr>
        <w:rPr>
          <w:rFonts w:ascii="Garamond" w:hAnsi="Garamond"/>
          <w:sz w:val="24"/>
          <w:szCs w:val="24"/>
        </w:rPr>
      </w:pPr>
    </w:p>
    <w:p w14:paraId="0F2D6BAF" w14:textId="4EC1A172" w:rsidR="006D0F69" w:rsidRDefault="006D0F69">
      <w:pPr>
        <w:rPr>
          <w:rFonts w:ascii="Garamond" w:hAnsi="Garamond"/>
          <w:b/>
          <w:bCs/>
          <w:sz w:val="24"/>
          <w:szCs w:val="24"/>
          <w:u w:val="single"/>
        </w:rPr>
      </w:pPr>
      <w:r w:rsidRPr="006D0F69">
        <w:rPr>
          <w:rFonts w:ascii="Garamond" w:hAnsi="Garamond"/>
          <w:b/>
          <w:bCs/>
          <w:sz w:val="24"/>
          <w:szCs w:val="24"/>
          <w:u w:val="single"/>
        </w:rPr>
        <w:t>Réponse :</w:t>
      </w:r>
    </w:p>
    <w:p w14:paraId="4F7D0979" w14:textId="77777777" w:rsidR="006D0F69" w:rsidRDefault="006D0F69">
      <w:pPr>
        <w:rPr>
          <w:rFonts w:ascii="Garamond" w:hAnsi="Garamond"/>
          <w:b/>
          <w:bCs/>
          <w:sz w:val="24"/>
          <w:szCs w:val="24"/>
          <w:u w:val="single"/>
        </w:rPr>
      </w:pPr>
    </w:p>
    <w:p w14:paraId="014883B6" w14:textId="18457C0D" w:rsidR="006D0F69" w:rsidRPr="00CC6218" w:rsidRDefault="00CC6218">
      <w:pPr>
        <w:rPr>
          <w:rFonts w:ascii="Garamond" w:hAnsi="Garamond"/>
          <w:sz w:val="24"/>
          <w:szCs w:val="24"/>
        </w:rPr>
      </w:pPr>
      <w:r>
        <w:rPr>
          <w:rFonts w:ascii="Garamond" w:hAnsi="Garamond"/>
          <w:sz w:val="24"/>
          <w:szCs w:val="24"/>
        </w:rPr>
        <w:t>Bonjour, le titulai</w:t>
      </w:r>
      <w:r w:rsidR="00821CD8">
        <w:rPr>
          <w:rFonts w:ascii="Garamond" w:hAnsi="Garamond"/>
          <w:sz w:val="24"/>
          <w:szCs w:val="24"/>
        </w:rPr>
        <w:t xml:space="preserve">re actuel du lot 1 du marché est LYRECO </w:t>
      </w:r>
      <w:r w:rsidR="0092113A">
        <w:rPr>
          <w:rFonts w:ascii="Garamond" w:hAnsi="Garamond"/>
          <w:sz w:val="24"/>
          <w:szCs w:val="24"/>
        </w:rPr>
        <w:t>France et le titulaire du lot 2 est ALDA MAJUSCULE.</w:t>
      </w:r>
    </w:p>
    <w:sectPr w:rsidR="006D0F69" w:rsidRPr="00CC6218" w:rsidSect="004C05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666F"/>
    <w:rsid w:val="002166F1"/>
    <w:rsid w:val="00223020"/>
    <w:rsid w:val="002465FF"/>
    <w:rsid w:val="00254A88"/>
    <w:rsid w:val="003750BB"/>
    <w:rsid w:val="00412B46"/>
    <w:rsid w:val="00486FA2"/>
    <w:rsid w:val="004C05EC"/>
    <w:rsid w:val="00593BF8"/>
    <w:rsid w:val="00611E6B"/>
    <w:rsid w:val="006752C0"/>
    <w:rsid w:val="006D0F69"/>
    <w:rsid w:val="006F673A"/>
    <w:rsid w:val="007617ED"/>
    <w:rsid w:val="0079520B"/>
    <w:rsid w:val="00821CD8"/>
    <w:rsid w:val="008A1537"/>
    <w:rsid w:val="008F340D"/>
    <w:rsid w:val="0092113A"/>
    <w:rsid w:val="0092522F"/>
    <w:rsid w:val="00934988"/>
    <w:rsid w:val="00967790"/>
    <w:rsid w:val="00A7666F"/>
    <w:rsid w:val="00B93F75"/>
    <w:rsid w:val="00C11868"/>
    <w:rsid w:val="00CC6218"/>
    <w:rsid w:val="00CF1900"/>
    <w:rsid w:val="00D26412"/>
    <w:rsid w:val="00D46E5E"/>
    <w:rsid w:val="00E068F7"/>
    <w:rsid w:val="00EB2AA7"/>
    <w:rsid w:val="00EF4C3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27473"/>
  <w15:chartTrackingRefBased/>
  <w15:docId w15:val="{A6B4885E-14A9-495E-865B-6D2796246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aramond" w:eastAsia="Times New Roman" w:hAnsi="Garamond" w:cs="Arial"/>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020"/>
    <w:pPr>
      <w:widowControl w:val="0"/>
      <w:autoSpaceDE w:val="0"/>
      <w:autoSpaceDN w:val="0"/>
      <w:adjustRightInd w:val="0"/>
    </w:pPr>
    <w:rPr>
      <w:rFonts w:ascii="Arial" w:hAnsi="Arial"/>
      <w:sz w:val="22"/>
      <w:szCs w:val="22"/>
    </w:rPr>
  </w:style>
  <w:style w:type="paragraph" w:styleId="Titre1">
    <w:name w:val="heading 1"/>
    <w:basedOn w:val="Normal"/>
    <w:next w:val="Normal"/>
    <w:link w:val="Titre1Car"/>
    <w:qFormat/>
    <w:rsid w:val="00223020"/>
    <w:pPr>
      <w:keepNext/>
      <w:widowControl/>
      <w:autoSpaceDE/>
      <w:autoSpaceDN/>
      <w:adjustRightInd/>
      <w:spacing w:before="240" w:after="60"/>
      <w:outlineLvl w:val="0"/>
    </w:pPr>
    <w:rPr>
      <w:b/>
      <w:bCs/>
      <w:kern w:val="32"/>
      <w:sz w:val="32"/>
      <w:szCs w:val="32"/>
    </w:rPr>
  </w:style>
  <w:style w:type="paragraph" w:styleId="Titre2">
    <w:name w:val="heading 2"/>
    <w:basedOn w:val="Normal"/>
    <w:next w:val="Normal"/>
    <w:link w:val="Titre2Car"/>
    <w:qFormat/>
    <w:rsid w:val="00223020"/>
    <w:pPr>
      <w:keepNext/>
      <w:spacing w:before="240" w:after="60"/>
      <w:outlineLvl w:val="1"/>
    </w:pPr>
    <w:rPr>
      <w:b/>
      <w:bCs/>
      <w:i/>
      <w:iCs/>
      <w:sz w:val="28"/>
      <w:szCs w:val="28"/>
    </w:rPr>
  </w:style>
  <w:style w:type="paragraph" w:styleId="Titre3">
    <w:name w:val="heading 3"/>
    <w:basedOn w:val="Normal"/>
    <w:next w:val="Normal"/>
    <w:link w:val="Titre3Car"/>
    <w:qFormat/>
    <w:rsid w:val="00223020"/>
    <w:pPr>
      <w:keepNext/>
      <w:spacing w:before="240" w:after="60"/>
      <w:outlineLvl w:val="2"/>
    </w:pPr>
    <w:rPr>
      <w:b/>
      <w:bCs/>
      <w:sz w:val="26"/>
      <w:szCs w:val="26"/>
    </w:rPr>
  </w:style>
  <w:style w:type="paragraph" w:styleId="Titre4">
    <w:name w:val="heading 4"/>
    <w:basedOn w:val="Normal"/>
    <w:next w:val="Normal"/>
    <w:link w:val="Titre4Car"/>
    <w:qFormat/>
    <w:rsid w:val="00223020"/>
    <w:pPr>
      <w:keepNext/>
      <w:spacing w:before="240" w:after="60"/>
      <w:outlineLvl w:val="3"/>
    </w:pPr>
    <w:rPr>
      <w:rFonts w:ascii="Times New Roman" w:hAnsi="Times New Roman" w:cs="Times New Roman"/>
      <w:b/>
      <w:bCs/>
      <w:sz w:val="28"/>
      <w:szCs w:val="28"/>
    </w:rPr>
  </w:style>
  <w:style w:type="paragraph" w:styleId="Titre5">
    <w:name w:val="heading 5"/>
    <w:basedOn w:val="Normal"/>
    <w:next w:val="Normal"/>
    <w:link w:val="Titre5Car"/>
    <w:qFormat/>
    <w:rsid w:val="00223020"/>
    <w:pPr>
      <w:spacing w:before="240" w:after="60"/>
      <w:outlineLvl w:val="4"/>
    </w:pPr>
    <w:rPr>
      <w:b/>
      <w:bCs/>
      <w:i/>
      <w:iCs/>
      <w:sz w:val="26"/>
      <w:szCs w:val="26"/>
    </w:rPr>
  </w:style>
  <w:style w:type="paragraph" w:styleId="Titre6">
    <w:name w:val="heading 6"/>
    <w:basedOn w:val="Normal"/>
    <w:next w:val="Normal"/>
    <w:link w:val="Titre6Car"/>
    <w:qFormat/>
    <w:rsid w:val="00223020"/>
    <w:pPr>
      <w:spacing w:before="240" w:after="60"/>
      <w:outlineLvl w:val="5"/>
    </w:pPr>
    <w:rPr>
      <w:rFonts w:ascii="Times New Roman" w:hAnsi="Times New Roman" w:cs="Times New Roman"/>
      <w:b/>
      <w:bCs/>
    </w:rPr>
  </w:style>
  <w:style w:type="paragraph" w:styleId="Titre7">
    <w:name w:val="heading 7"/>
    <w:basedOn w:val="Normal"/>
    <w:next w:val="Normal"/>
    <w:link w:val="Titre7Car"/>
    <w:qFormat/>
    <w:rsid w:val="00223020"/>
    <w:pPr>
      <w:spacing w:before="240" w:after="60"/>
      <w:outlineLvl w:val="6"/>
    </w:pPr>
    <w:rPr>
      <w:rFonts w:ascii="Times New Roman" w:hAnsi="Times New Roman" w:cs="Times New Roman"/>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sid w:val="00223020"/>
    <w:rPr>
      <w:rFonts w:ascii="Arial" w:hAnsi="Arial" w:cs="Arial"/>
      <w:b/>
      <w:bCs/>
      <w:kern w:val="32"/>
      <w:sz w:val="32"/>
      <w:szCs w:val="32"/>
    </w:rPr>
  </w:style>
  <w:style w:type="character" w:customStyle="1" w:styleId="Titre2Car">
    <w:name w:val="Titre 2 Car"/>
    <w:link w:val="Titre2"/>
    <w:rsid w:val="00223020"/>
    <w:rPr>
      <w:rFonts w:ascii="Arial" w:hAnsi="Arial" w:cs="Arial"/>
      <w:b/>
      <w:bCs/>
      <w:i/>
      <w:iCs/>
      <w:sz w:val="28"/>
      <w:szCs w:val="28"/>
    </w:rPr>
  </w:style>
  <w:style w:type="character" w:customStyle="1" w:styleId="Titre3Car">
    <w:name w:val="Titre 3 Car"/>
    <w:link w:val="Titre3"/>
    <w:rsid w:val="00223020"/>
    <w:rPr>
      <w:rFonts w:ascii="Arial" w:hAnsi="Arial" w:cs="Arial"/>
      <w:b/>
      <w:bCs/>
      <w:sz w:val="26"/>
      <w:szCs w:val="26"/>
    </w:rPr>
  </w:style>
  <w:style w:type="character" w:customStyle="1" w:styleId="Titre4Car">
    <w:name w:val="Titre 4 Car"/>
    <w:link w:val="Titre4"/>
    <w:rsid w:val="00223020"/>
    <w:rPr>
      <w:b/>
      <w:bCs/>
      <w:sz w:val="28"/>
      <w:szCs w:val="28"/>
    </w:rPr>
  </w:style>
  <w:style w:type="character" w:customStyle="1" w:styleId="Titre5Car">
    <w:name w:val="Titre 5 Car"/>
    <w:link w:val="Titre5"/>
    <w:rsid w:val="00223020"/>
    <w:rPr>
      <w:rFonts w:ascii="Arial" w:hAnsi="Arial" w:cs="Arial"/>
      <w:b/>
      <w:bCs/>
      <w:i/>
      <w:iCs/>
      <w:sz w:val="26"/>
      <w:szCs w:val="26"/>
    </w:rPr>
  </w:style>
  <w:style w:type="character" w:customStyle="1" w:styleId="Titre6Car">
    <w:name w:val="Titre 6 Car"/>
    <w:link w:val="Titre6"/>
    <w:rsid w:val="00223020"/>
    <w:rPr>
      <w:b/>
      <w:bCs/>
      <w:sz w:val="22"/>
      <w:szCs w:val="22"/>
    </w:rPr>
  </w:style>
  <w:style w:type="character" w:customStyle="1" w:styleId="Titre7Car">
    <w:name w:val="Titre 7 Car"/>
    <w:link w:val="Titre7"/>
    <w:rsid w:val="00223020"/>
    <w:rPr>
      <w:sz w:val="24"/>
      <w:szCs w:val="24"/>
    </w:rPr>
  </w:style>
  <w:style w:type="paragraph" w:styleId="Titre">
    <w:name w:val="Title"/>
    <w:basedOn w:val="Normal"/>
    <w:link w:val="TitreCar"/>
    <w:qFormat/>
    <w:rsid w:val="00223020"/>
    <w:pPr>
      <w:widowControl/>
      <w:autoSpaceDE/>
      <w:autoSpaceDN/>
      <w:adjustRightInd/>
      <w:jc w:val="center"/>
    </w:pPr>
    <w:rPr>
      <w:rFonts w:ascii="Times New Roman" w:hAnsi="Times New Roman" w:cs="Times New Roman"/>
      <w:b/>
      <w:bCs/>
      <w:sz w:val="24"/>
      <w:szCs w:val="24"/>
      <w:u w:val="single"/>
    </w:rPr>
  </w:style>
  <w:style w:type="character" w:customStyle="1" w:styleId="TitreCar">
    <w:name w:val="Titre Car"/>
    <w:link w:val="Titre"/>
    <w:rsid w:val="00223020"/>
    <w:rPr>
      <w:b/>
      <w:bCs/>
      <w:sz w:val="24"/>
      <w:szCs w:val="24"/>
      <w:u w:val="single"/>
    </w:rPr>
  </w:style>
  <w:style w:type="paragraph" w:styleId="Sous-titre">
    <w:name w:val="Subtitle"/>
    <w:basedOn w:val="Normal"/>
    <w:link w:val="Sous-titreCar"/>
    <w:qFormat/>
    <w:rsid w:val="00223020"/>
    <w:pPr>
      <w:widowControl/>
      <w:autoSpaceDE/>
      <w:autoSpaceDN/>
      <w:adjustRightInd/>
    </w:pPr>
    <w:rPr>
      <w:b/>
      <w:bCs/>
      <w:sz w:val="28"/>
      <w:szCs w:val="28"/>
    </w:rPr>
  </w:style>
  <w:style w:type="character" w:customStyle="1" w:styleId="Sous-titreCar">
    <w:name w:val="Sous-titre Car"/>
    <w:link w:val="Sous-titre"/>
    <w:rsid w:val="00223020"/>
    <w:rPr>
      <w:rFonts w:ascii="Arial" w:hAnsi="Arial" w:cs="Arial"/>
      <w:b/>
      <w:bCs/>
      <w:sz w:val="28"/>
      <w:szCs w:val="28"/>
    </w:rPr>
  </w:style>
  <w:style w:type="character" w:styleId="lev">
    <w:name w:val="Strong"/>
    <w:qFormat/>
    <w:rsid w:val="00223020"/>
    <w:rPr>
      <w:b/>
      <w:bCs/>
    </w:rPr>
  </w:style>
  <w:style w:type="character" w:styleId="Accentuation">
    <w:name w:val="Emphasis"/>
    <w:qFormat/>
    <w:rsid w:val="002230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2866876">
      <w:bodyDiv w:val="1"/>
      <w:marLeft w:val="0"/>
      <w:marRight w:val="0"/>
      <w:marTop w:val="0"/>
      <w:marBottom w:val="0"/>
      <w:divBdr>
        <w:top w:val="none" w:sz="0" w:space="0" w:color="auto"/>
        <w:left w:val="none" w:sz="0" w:space="0" w:color="auto"/>
        <w:bottom w:val="none" w:sz="0" w:space="0" w:color="auto"/>
        <w:right w:val="none" w:sz="0" w:space="0" w:color="auto"/>
      </w:divBdr>
    </w:div>
    <w:div w:id="1301419587">
      <w:bodyDiv w:val="1"/>
      <w:marLeft w:val="0"/>
      <w:marRight w:val="0"/>
      <w:marTop w:val="0"/>
      <w:marBottom w:val="0"/>
      <w:divBdr>
        <w:top w:val="none" w:sz="0" w:space="0" w:color="auto"/>
        <w:left w:val="none" w:sz="0" w:space="0" w:color="auto"/>
        <w:bottom w:val="none" w:sz="0" w:space="0" w:color="auto"/>
        <w:right w:val="none" w:sz="0" w:space="0" w:color="auto"/>
      </w:divBdr>
    </w:div>
    <w:div w:id="197429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cid:image001.png@01D5F631.09283CC0"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2007ea0-d42d-43c5-96bf-41111242cf52">
      <Terms xmlns="http://schemas.microsoft.com/office/infopath/2007/PartnerControls"/>
    </lcf76f155ced4ddcb4097134ff3c332f>
    <TaxCatchAll xmlns="d4ffb0da-5e76-4bdc-9fa7-638861a77b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72D4EFE4E75084D85FDA832F0FADBC0" ma:contentTypeVersion="15" ma:contentTypeDescription="Crée un document." ma:contentTypeScope="" ma:versionID="bdfe8de9a26e7a52d819d2345b774cfb">
  <xsd:schema xmlns:xsd="http://www.w3.org/2001/XMLSchema" xmlns:xs="http://www.w3.org/2001/XMLSchema" xmlns:p="http://schemas.microsoft.com/office/2006/metadata/properties" xmlns:ns2="e2007ea0-d42d-43c5-96bf-41111242cf52" xmlns:ns3="d4ffb0da-5e76-4bdc-9fa7-638861a77b38" targetNamespace="http://schemas.microsoft.com/office/2006/metadata/properties" ma:root="true" ma:fieldsID="147a35af126b584edc3c2fa07f91b483" ns2:_="" ns3:_="">
    <xsd:import namespace="e2007ea0-d42d-43c5-96bf-41111242cf52"/>
    <xsd:import namespace="d4ffb0da-5e76-4bdc-9fa7-638861a77b3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07ea0-d42d-43c5-96bf-41111242cf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8df640de-7f17-4be9-91cf-105030d3cd2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ffb0da-5e76-4bdc-9fa7-638861a77b3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b910bef-4bf1-48bf-80b0-7441a33c6989}" ma:internalName="TaxCatchAll" ma:showField="CatchAllData" ma:web="d4ffb0da-5e76-4bdc-9fa7-638861a77b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789E36-9F66-4263-92E6-D2E0B547C6CF}">
  <ds:schemaRefs>
    <ds:schemaRef ds:uri="http://schemas.microsoft.com/office/2006/metadata/properties"/>
    <ds:schemaRef ds:uri="http://schemas.microsoft.com/office/infopath/2007/PartnerControls"/>
    <ds:schemaRef ds:uri="e2007ea0-d42d-43c5-96bf-41111242cf52"/>
    <ds:schemaRef ds:uri="d4ffb0da-5e76-4bdc-9fa7-638861a77b38"/>
  </ds:schemaRefs>
</ds:datastoreItem>
</file>

<file path=customXml/itemProps2.xml><?xml version="1.0" encoding="utf-8"?>
<ds:datastoreItem xmlns:ds="http://schemas.openxmlformats.org/officeDocument/2006/customXml" ds:itemID="{22E801F8-8C53-4B54-AFAD-C293FAD4450D}">
  <ds:schemaRefs>
    <ds:schemaRef ds:uri="http://schemas.microsoft.com/sharepoint/v3/contenttype/forms"/>
  </ds:schemaRefs>
</ds:datastoreItem>
</file>

<file path=customXml/itemProps3.xml><?xml version="1.0" encoding="utf-8"?>
<ds:datastoreItem xmlns:ds="http://schemas.openxmlformats.org/officeDocument/2006/customXml" ds:itemID="{0DEBE9DE-39F9-4705-B0AC-9AD9A015450B}">
  <ds:schemaRefs>
    <ds:schemaRef ds:uri="http://schemas.microsoft.com/office/2006/metadata/longProperties"/>
  </ds:schemaRefs>
</ds:datastoreItem>
</file>

<file path=customXml/itemProps4.xml><?xml version="1.0" encoding="utf-8"?>
<ds:datastoreItem xmlns:ds="http://schemas.openxmlformats.org/officeDocument/2006/customXml" ds:itemID="{743D6047-8D0D-45BD-9BDC-E3E575DC4B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07ea0-d42d-43c5-96bf-41111242cf52"/>
    <ds:schemaRef ds:uri="d4ffb0da-5e76-4bdc-9fa7-638861a77b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157</Words>
  <Characters>866</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1021</CharactersWithSpaces>
  <SharedDoc>false</SharedDoc>
  <HLinks>
    <vt:vector size="6" baseType="variant">
      <vt:variant>
        <vt:i4>3276811</vt:i4>
      </vt:variant>
      <vt:variant>
        <vt:i4>2124</vt:i4>
      </vt:variant>
      <vt:variant>
        <vt:i4>1025</vt:i4>
      </vt:variant>
      <vt:variant>
        <vt:i4>1</vt:i4>
      </vt:variant>
      <vt:variant>
        <vt:lpwstr>cid:image001.png@01D5F631.09283CC0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c:creator>
  <cp:keywords/>
  <cp:lastModifiedBy>Majd Farah</cp:lastModifiedBy>
  <cp:revision>9</cp:revision>
  <dcterms:created xsi:type="dcterms:W3CDTF">2024-12-12T13:30:00Z</dcterms:created>
  <dcterms:modified xsi:type="dcterms:W3CDTF">2026-06-09T08:26:00Z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Julien MISMER</vt:lpwstr>
  </property>
  <property fmtid="{D5CDD505-2E9C-101B-9397-08002B2CF9AE}" pid="3" name="Order">
    <vt:lpwstr>208000.000000000</vt:lpwstr>
  </property>
  <property fmtid="{D5CDD505-2E9C-101B-9397-08002B2CF9AE}" pid="4" name="display_urn:schemas-microsoft-com:office:office#Author">
    <vt:lpwstr>Julien MISMER</vt:lpwstr>
  </property>
  <property fmtid="{D5CDD505-2E9C-101B-9397-08002B2CF9AE}" pid="5" name="ContentTypeId">
    <vt:lpwstr>0x010100E72D4EFE4E75084D85FDA832F0FADBC0</vt:lpwstr>
  </property>
  <property fmtid="{D5CDD505-2E9C-101B-9397-08002B2CF9AE}" pid="6" name="MediaServiceImageTags">
    <vt:lpwstr/>
  </property>
</Properties>
</file>