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6693D" w14:textId="77777777" w:rsidR="00DC276C" w:rsidRPr="00DC276C" w:rsidRDefault="00DC276C" w:rsidP="009B2ADA">
      <w:pPr>
        <w:pStyle w:val="Sansinterligne"/>
        <w:jc w:val="center"/>
        <w:rPr>
          <w:rFonts w:ascii="Montserrat Light" w:hAnsi="Montserrat Light"/>
          <w:b/>
          <w:sz w:val="18"/>
          <w:szCs w:val="18"/>
        </w:rPr>
      </w:pPr>
    </w:p>
    <w:tbl>
      <w:tblPr>
        <w:tblW w:w="12157" w:type="dxa"/>
        <w:tblLayout w:type="fixed"/>
        <w:tblLook w:val="0000" w:firstRow="0" w:lastRow="0" w:firstColumn="0" w:lastColumn="0" w:noHBand="0" w:noVBand="0"/>
      </w:tblPr>
      <w:tblGrid>
        <w:gridCol w:w="1951"/>
        <w:gridCol w:w="2977"/>
        <w:gridCol w:w="4252"/>
        <w:gridCol w:w="2977"/>
      </w:tblGrid>
      <w:tr w:rsidR="00DC276C" w:rsidRPr="00053856" w14:paraId="173D8FF2" w14:textId="77777777" w:rsidTr="00B2557D">
        <w:trPr>
          <w:gridAfter w:val="1"/>
          <w:wAfter w:w="2977" w:type="dxa"/>
        </w:trPr>
        <w:tc>
          <w:tcPr>
            <w:tcW w:w="1951" w:type="dxa"/>
            <w:shd w:val="clear" w:color="auto" w:fill="auto"/>
          </w:tcPr>
          <w:p w14:paraId="1CA019B6" w14:textId="77777777" w:rsidR="00DC276C" w:rsidRPr="004842B7" w:rsidRDefault="00DC276C" w:rsidP="00B52E84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  <w:t>Affaire suivie par :</w:t>
            </w:r>
          </w:p>
        </w:tc>
        <w:tc>
          <w:tcPr>
            <w:tcW w:w="7229" w:type="dxa"/>
            <w:gridSpan w:val="2"/>
            <w:shd w:val="clear" w:color="auto" w:fill="auto"/>
            <w:vAlign w:val="center"/>
          </w:tcPr>
          <w:p w14:paraId="450718B5" w14:textId="1736058C" w:rsidR="00DC276C" w:rsidRPr="00053856" w:rsidRDefault="00DC276C" w:rsidP="00DC276C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</w:pPr>
            <w:r w:rsidRPr="00053856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 xml:space="preserve">Madame </w:t>
            </w:r>
            <w:r w:rsidR="00E65667" w:rsidRPr="00E65667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>Pascale</w:t>
            </w:r>
            <w:r w:rsidR="00E65667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="00E65667" w:rsidRPr="00E65667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>Sinou</w:t>
            </w:r>
            <w:proofErr w:type="spellEnd"/>
            <w:r w:rsidR="00E65667" w:rsidRPr="00E65667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>-Benard</w:t>
            </w:r>
          </w:p>
          <w:p w14:paraId="3A1C066E" w14:textId="77777777" w:rsidR="00DC276C" w:rsidRDefault="00E65667" w:rsidP="00DC276C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</w:pPr>
            <w:r w:rsidRPr="00E65667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>Pascale.Sinou-Benard@paris.fr</w:t>
            </w:r>
            <w:r w:rsidRPr="00053856"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  <w:t xml:space="preserve"> </w:t>
            </w:r>
          </w:p>
          <w:p w14:paraId="40AF1175" w14:textId="51FCD0E6" w:rsidR="00E65667" w:rsidRPr="00053856" w:rsidRDefault="00E65667" w:rsidP="00DC276C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val="en-US" w:eastAsia="zh-CN"/>
              </w:rPr>
            </w:pPr>
          </w:p>
        </w:tc>
      </w:tr>
      <w:tr w:rsidR="00DC276C" w:rsidRPr="004842B7" w14:paraId="6A49787E" w14:textId="77777777" w:rsidTr="00020102">
        <w:trPr>
          <w:gridAfter w:val="1"/>
          <w:wAfter w:w="2977" w:type="dxa"/>
          <w:trHeight w:val="375"/>
        </w:trPr>
        <w:tc>
          <w:tcPr>
            <w:tcW w:w="1951" w:type="dxa"/>
            <w:shd w:val="clear" w:color="auto" w:fill="auto"/>
          </w:tcPr>
          <w:p w14:paraId="2FC7F39B" w14:textId="77777777" w:rsidR="00DC276C" w:rsidRPr="004842B7" w:rsidRDefault="00DC276C" w:rsidP="00B52E84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  <w:t>Paris,</w:t>
            </w:r>
          </w:p>
        </w:tc>
        <w:tc>
          <w:tcPr>
            <w:tcW w:w="7229" w:type="dxa"/>
            <w:gridSpan w:val="2"/>
            <w:shd w:val="clear" w:color="auto" w:fill="auto"/>
            <w:vAlign w:val="center"/>
          </w:tcPr>
          <w:p w14:paraId="24D96018" w14:textId="6920BECA" w:rsidR="00DC276C" w:rsidRPr="004842B7" w:rsidRDefault="00DC276C" w:rsidP="00DC276C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Le</w:t>
            </w:r>
            <w:r w:rsidR="003C3141"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 </w:t>
            </w:r>
            <w:r w:rsidR="00E6566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24.09.2026</w:t>
            </w:r>
          </w:p>
          <w:p w14:paraId="424849F1" w14:textId="77777777" w:rsidR="00DC276C" w:rsidRPr="004842B7" w:rsidRDefault="00DC276C" w:rsidP="00DC276C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</w:p>
        </w:tc>
      </w:tr>
      <w:tr w:rsidR="00DC276C" w:rsidRPr="004842B7" w14:paraId="5DB67F02" w14:textId="77777777" w:rsidTr="00B2557D">
        <w:trPr>
          <w:gridAfter w:val="1"/>
          <w:wAfter w:w="2977" w:type="dxa"/>
        </w:trPr>
        <w:tc>
          <w:tcPr>
            <w:tcW w:w="1951" w:type="dxa"/>
            <w:shd w:val="clear" w:color="auto" w:fill="auto"/>
          </w:tcPr>
          <w:p w14:paraId="1FA060BA" w14:textId="77777777" w:rsidR="00DC276C" w:rsidRPr="004842B7" w:rsidRDefault="00DC276C" w:rsidP="00B52E84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  <w:t>Objet :</w:t>
            </w:r>
          </w:p>
        </w:tc>
        <w:tc>
          <w:tcPr>
            <w:tcW w:w="7229" w:type="dxa"/>
            <w:gridSpan w:val="2"/>
            <w:shd w:val="clear" w:color="auto" w:fill="auto"/>
            <w:vAlign w:val="center"/>
          </w:tcPr>
          <w:p w14:paraId="66AB8913" w14:textId="77777777" w:rsidR="00DC276C" w:rsidRPr="004842B7" w:rsidRDefault="00DC276C" w:rsidP="00020102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Lettre d</w:t>
            </w:r>
            <w:r w:rsidR="00020102"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e consultation</w:t>
            </w:r>
          </w:p>
        </w:tc>
      </w:tr>
      <w:tr w:rsidR="00DC276C" w:rsidRPr="004842B7" w14:paraId="407D3B84" w14:textId="77777777" w:rsidTr="0029211C">
        <w:trPr>
          <w:gridAfter w:val="1"/>
          <w:wAfter w:w="2977" w:type="dxa"/>
          <w:trHeight w:val="2026"/>
        </w:trPr>
        <w:tc>
          <w:tcPr>
            <w:tcW w:w="1951" w:type="dxa"/>
            <w:shd w:val="clear" w:color="auto" w:fill="auto"/>
            <w:vAlign w:val="center"/>
          </w:tcPr>
          <w:p w14:paraId="15153AF5" w14:textId="77777777" w:rsidR="00B52E84" w:rsidRPr="004842B7" w:rsidRDefault="00B52E84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  <w:p w14:paraId="3F130C9F" w14:textId="77777777" w:rsidR="00B52E84" w:rsidRPr="004842B7" w:rsidRDefault="00B52E84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  <w:p w14:paraId="3D335927" w14:textId="35C95E4C" w:rsidR="00C963F6" w:rsidRPr="004842B7" w:rsidRDefault="00B6432E" w:rsidP="00B52E84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  <w:t>Référence :</w:t>
            </w:r>
          </w:p>
          <w:p w14:paraId="75EFF672" w14:textId="77777777" w:rsidR="00C963F6" w:rsidRPr="004842B7" w:rsidRDefault="00C963F6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  <w:p w14:paraId="11CE65FC" w14:textId="77777777" w:rsidR="00C963F6" w:rsidRPr="004842B7" w:rsidRDefault="00C963F6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  <w:p w14:paraId="362B1DAF" w14:textId="77777777" w:rsidR="00C963F6" w:rsidRPr="004842B7" w:rsidRDefault="00C963F6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  <w:p w14:paraId="2F1E91B3" w14:textId="77777777" w:rsidR="00DC276C" w:rsidRPr="004842B7" w:rsidRDefault="00DC276C" w:rsidP="00DC276C">
            <w:pPr>
              <w:tabs>
                <w:tab w:val="left" w:pos="3686"/>
                <w:tab w:val="left" w:pos="4253"/>
              </w:tabs>
              <w:suppressAutoHyphens/>
              <w:snapToGrid w:val="0"/>
              <w:spacing w:after="0" w:line="240" w:lineRule="auto"/>
              <w:jc w:val="right"/>
              <w:rPr>
                <w:rFonts w:ascii="Montserrat Light" w:eastAsia="Times New Roman" w:hAnsi="Montserrat Light" w:cs="Montserrat Medium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229" w:type="dxa"/>
            <w:gridSpan w:val="2"/>
            <w:shd w:val="clear" w:color="auto" w:fill="auto"/>
          </w:tcPr>
          <w:p w14:paraId="42C852AC" w14:textId="77777777" w:rsidR="000D7053" w:rsidRPr="004842B7" w:rsidRDefault="000D7053" w:rsidP="00094016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</w:p>
          <w:p w14:paraId="37B64CAD" w14:textId="3CBEB239" w:rsidR="00E538B2" w:rsidRPr="004842B7" w:rsidRDefault="00DC276C" w:rsidP="00053856">
            <w:pPr>
              <w:tabs>
                <w:tab w:val="left" w:pos="3686"/>
                <w:tab w:val="left" w:pos="4253"/>
              </w:tabs>
              <w:spacing w:line="225" w:lineRule="auto"/>
              <w:ind w:right="20"/>
              <w:jc w:val="both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  <w:r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Consultation n</w:t>
            </w:r>
            <w:r w:rsidR="00C745D2" w:rsidRPr="00E23B09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°</w:t>
            </w:r>
            <w:r w:rsidR="00E23B09" w:rsidRPr="00E23B09">
              <w:rPr>
                <w:rFonts w:ascii="Montserrat Light" w:eastAsia="Times New Roman" w:hAnsi="Montserrat Light" w:cs="Montserrat Medium"/>
                <w:b/>
                <w:bCs/>
                <w:sz w:val="20"/>
                <w:szCs w:val="20"/>
                <w:lang w:eastAsia="zh-CN"/>
              </w:rPr>
              <w:t>2601093</w:t>
            </w:r>
            <w:r w:rsidR="00751763"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 </w:t>
            </w:r>
            <w:r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–</w:t>
            </w:r>
            <w:r w:rsidR="003D4E55" w:rsidRPr="004842B7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 </w:t>
            </w:r>
            <w:r w:rsidR="0053387D" w:rsidRPr="0053387D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Accord-cadre à bons de commande relatif </w:t>
            </w:r>
            <w:r w:rsidR="00053856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à la fourniture et la livraison de sacs de couchages au profit </w:t>
            </w:r>
            <w:r w:rsidR="0053387D" w:rsidRPr="0053387D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>de l’Unité d’assistance aux sans-abri (UASA)</w:t>
            </w:r>
            <w:r w:rsidR="00053856"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  <w:t xml:space="preserve"> de la direction de la Police Municipale et de la Prévention de la Ville de Paris.</w:t>
            </w:r>
          </w:p>
          <w:p w14:paraId="67A85978" w14:textId="77777777" w:rsidR="00DC276C" w:rsidRPr="004842B7" w:rsidRDefault="00DC276C" w:rsidP="00094016">
            <w:pPr>
              <w:tabs>
                <w:tab w:val="left" w:pos="3686"/>
                <w:tab w:val="left" w:pos="4253"/>
              </w:tabs>
              <w:suppressAutoHyphens/>
              <w:spacing w:after="0" w:line="240" w:lineRule="auto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</w:p>
        </w:tc>
      </w:tr>
      <w:tr w:rsidR="00DC276C" w:rsidRPr="004842B7" w14:paraId="7DEB5882" w14:textId="77777777" w:rsidTr="00B2557D">
        <w:trPr>
          <w:trHeight w:val="80"/>
        </w:trPr>
        <w:tc>
          <w:tcPr>
            <w:tcW w:w="4928" w:type="dxa"/>
            <w:gridSpan w:val="2"/>
            <w:shd w:val="clear" w:color="auto" w:fill="auto"/>
            <w:vAlign w:val="center"/>
          </w:tcPr>
          <w:p w14:paraId="7F3A35FF" w14:textId="77777777" w:rsidR="00B2557D" w:rsidRPr="004842B7" w:rsidRDefault="00B2557D" w:rsidP="00AB6B58">
            <w:pPr>
              <w:spacing w:line="225" w:lineRule="auto"/>
              <w:ind w:left="34" w:right="20" w:hanging="34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</w:p>
        </w:tc>
        <w:tc>
          <w:tcPr>
            <w:tcW w:w="7229" w:type="dxa"/>
            <w:gridSpan w:val="2"/>
            <w:shd w:val="clear" w:color="auto" w:fill="auto"/>
            <w:vAlign w:val="center"/>
          </w:tcPr>
          <w:p w14:paraId="77366C72" w14:textId="77777777" w:rsidR="00DC276C" w:rsidRPr="004842B7" w:rsidRDefault="00DC276C" w:rsidP="00094016">
            <w:pPr>
              <w:spacing w:line="225" w:lineRule="auto"/>
              <w:ind w:left="34" w:right="20" w:hanging="34"/>
              <w:rPr>
                <w:rFonts w:ascii="Montserrat Light" w:eastAsia="Times New Roman" w:hAnsi="Montserrat Light" w:cs="Montserrat Medium"/>
                <w:sz w:val="20"/>
                <w:szCs w:val="20"/>
                <w:lang w:eastAsia="zh-CN"/>
              </w:rPr>
            </w:pPr>
          </w:p>
        </w:tc>
      </w:tr>
    </w:tbl>
    <w:p w14:paraId="48AF603F" w14:textId="303545C8" w:rsidR="00EC1EE5" w:rsidRPr="00E03F2D" w:rsidRDefault="00D37E89" w:rsidP="00EC1EE5">
      <w:pPr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Madame, </w:t>
      </w:r>
      <w:r w:rsidR="00EC1EE5" w:rsidRPr="00E03F2D">
        <w:rPr>
          <w:rFonts w:ascii="Montserrat Light" w:hAnsi="Montserrat Light" w:cs="Montserrat Medium"/>
          <w:sz w:val="20"/>
          <w:szCs w:val="20"/>
        </w:rPr>
        <w:t>Monsieur,</w:t>
      </w:r>
    </w:p>
    <w:p w14:paraId="06C2C9F3" w14:textId="19687AAD" w:rsidR="00685998" w:rsidRDefault="00685998" w:rsidP="00EC1EE5">
      <w:pPr>
        <w:jc w:val="both"/>
        <w:rPr>
          <w:rFonts w:ascii="Montserrat Light" w:hAnsi="Montserrat Light" w:cs="Montserrat Medium"/>
          <w:sz w:val="20"/>
          <w:szCs w:val="20"/>
        </w:rPr>
      </w:pPr>
    </w:p>
    <w:p w14:paraId="5837073A" w14:textId="77777777" w:rsidR="00336395" w:rsidRPr="00E03F2D" w:rsidRDefault="00336395" w:rsidP="00EC1EE5">
      <w:pPr>
        <w:jc w:val="both"/>
        <w:rPr>
          <w:rFonts w:ascii="Montserrat Light" w:hAnsi="Montserrat Light" w:cs="Montserrat Medium"/>
          <w:sz w:val="20"/>
          <w:szCs w:val="20"/>
        </w:rPr>
      </w:pPr>
    </w:p>
    <w:p w14:paraId="543985C0" w14:textId="3865A5FA" w:rsidR="00053856" w:rsidRPr="004842B7" w:rsidRDefault="00EC1EE5" w:rsidP="00053856">
      <w:pPr>
        <w:tabs>
          <w:tab w:val="left" w:pos="3686"/>
          <w:tab w:val="left" w:pos="4253"/>
        </w:tabs>
        <w:spacing w:line="225" w:lineRule="auto"/>
        <w:ind w:right="20"/>
        <w:jc w:val="both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  <w:r w:rsidRPr="00E03F2D">
        <w:rPr>
          <w:rFonts w:ascii="Montserrat Light" w:hAnsi="Montserrat Light" w:cs="Montserrat Medium"/>
          <w:sz w:val="20"/>
          <w:szCs w:val="20"/>
        </w:rPr>
        <w:t>J’ai le plaisir de vous adresser le dossier de consultation relatif à un marché</w:t>
      </w:r>
      <w:r w:rsidR="00E538B2" w:rsidRPr="00E03F2D">
        <w:rPr>
          <w:rFonts w:ascii="Montserrat Light" w:hAnsi="Montserrat Light" w:cs="Montserrat Medium"/>
          <w:sz w:val="20"/>
          <w:szCs w:val="20"/>
        </w:rPr>
        <w:t xml:space="preserve"> </w:t>
      </w:r>
      <w:r w:rsidR="005672A5" w:rsidRPr="00E03F2D">
        <w:rPr>
          <w:rFonts w:ascii="Montserrat Light" w:hAnsi="Montserrat Light" w:cs="Montserrat Medium"/>
          <w:sz w:val="20"/>
          <w:szCs w:val="20"/>
        </w:rPr>
        <w:t xml:space="preserve">portant </w:t>
      </w:r>
      <w:r w:rsidR="00C963F6" w:rsidRPr="00E03F2D">
        <w:rPr>
          <w:rFonts w:ascii="Montserrat Light" w:hAnsi="Montserrat Light" w:cs="Montserrat Medium"/>
          <w:sz w:val="20"/>
          <w:szCs w:val="20"/>
        </w:rPr>
        <w:t>sur</w:t>
      </w:r>
      <w:r w:rsidR="005672A5" w:rsidRPr="00E03F2D">
        <w:rPr>
          <w:rFonts w:ascii="Montserrat Light" w:hAnsi="Montserrat Light" w:cs="Montserrat Medium"/>
          <w:sz w:val="20"/>
          <w:szCs w:val="20"/>
        </w:rPr>
        <w:t xml:space="preserve"> </w:t>
      </w:r>
      <w:r w:rsidR="00053856">
        <w:rPr>
          <w:rFonts w:ascii="Montserrat Light" w:hAnsi="Montserrat Light" w:cs="Montserrat Medium"/>
          <w:sz w:val="20"/>
          <w:szCs w:val="20"/>
        </w:rPr>
        <w:t>la fourniture et la livraison de sacs de couchages au</w:t>
      </w:r>
      <w:r w:rsidR="00053856">
        <w:rPr>
          <w:rFonts w:ascii="Montserrat Light" w:eastAsia="Times New Roman" w:hAnsi="Montserrat Light" w:cs="Montserrat Medium"/>
          <w:sz w:val="20"/>
          <w:szCs w:val="20"/>
          <w:lang w:eastAsia="zh-CN"/>
        </w:rPr>
        <w:t xml:space="preserve"> profit </w:t>
      </w:r>
      <w:r w:rsidR="00053856" w:rsidRPr="0053387D">
        <w:rPr>
          <w:rFonts w:ascii="Montserrat Light" w:eastAsia="Times New Roman" w:hAnsi="Montserrat Light" w:cs="Montserrat Medium"/>
          <w:sz w:val="20"/>
          <w:szCs w:val="20"/>
          <w:lang w:eastAsia="zh-CN"/>
        </w:rPr>
        <w:t>de l’Unité d’assistance aux sans-abri (UASA)</w:t>
      </w:r>
      <w:r w:rsidR="00053856">
        <w:rPr>
          <w:rFonts w:ascii="Montserrat Light" w:eastAsia="Times New Roman" w:hAnsi="Montserrat Light" w:cs="Montserrat Medium"/>
          <w:sz w:val="20"/>
          <w:szCs w:val="20"/>
          <w:lang w:eastAsia="zh-CN"/>
        </w:rPr>
        <w:t xml:space="preserve"> de la direction de la Police Municipale et de la Prévention de la Ville de Paris.</w:t>
      </w:r>
    </w:p>
    <w:p w14:paraId="6E796019" w14:textId="41FE4F6B" w:rsidR="00EC1EE5" w:rsidRPr="00E03F2D" w:rsidRDefault="00EC1EE5" w:rsidP="00053856">
      <w:pPr>
        <w:spacing w:line="225" w:lineRule="auto"/>
        <w:ind w:left="34" w:right="20" w:hanging="34"/>
        <w:jc w:val="both"/>
        <w:rPr>
          <w:rFonts w:ascii="Montserrat Light" w:hAnsi="Montserrat Light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La présente lettre de consultation est accompagnée des pièces suivantes :</w:t>
      </w:r>
    </w:p>
    <w:p w14:paraId="4168A2BB" w14:textId="254CEF54" w:rsidR="00EC1EE5" w:rsidRPr="00E03F2D" w:rsidRDefault="00EC1EE5" w:rsidP="00EC1EE5">
      <w:pPr>
        <w:widowControl w:val="0"/>
        <w:autoSpaceDE w:val="0"/>
        <w:jc w:val="both"/>
        <w:rPr>
          <w:rFonts w:ascii="Montserrat Light" w:hAnsi="Montserrat Light" w:cs="Montserrat Medium"/>
          <w:i/>
          <w:sz w:val="20"/>
          <w:szCs w:val="20"/>
        </w:rPr>
      </w:pPr>
      <w:r w:rsidRPr="00E03F2D">
        <w:rPr>
          <w:rFonts w:ascii="Montserrat Light" w:hAnsi="Montserrat Light" w:cs="Montserrat Medium"/>
          <w:i/>
          <w:sz w:val="20"/>
          <w:szCs w:val="20"/>
        </w:rPr>
        <w:t xml:space="preserve">- </w:t>
      </w:r>
      <w:r w:rsidR="00797806" w:rsidRPr="00E03F2D">
        <w:rPr>
          <w:rFonts w:ascii="Montserrat Light" w:hAnsi="Montserrat Light" w:cs="Montserrat Medium"/>
          <w:i/>
          <w:sz w:val="20"/>
          <w:szCs w:val="20"/>
        </w:rPr>
        <w:t xml:space="preserve">Le </w:t>
      </w:r>
      <w:r w:rsidRPr="00E03F2D">
        <w:rPr>
          <w:rFonts w:ascii="Montserrat Light" w:hAnsi="Montserrat Light" w:cs="Montserrat Medium"/>
          <w:i/>
          <w:sz w:val="20"/>
          <w:szCs w:val="20"/>
        </w:rPr>
        <w:t>Cahier des Clauses Particulière</w:t>
      </w:r>
      <w:r w:rsidR="005672A5" w:rsidRPr="00E03F2D">
        <w:rPr>
          <w:rFonts w:ascii="Montserrat Light" w:hAnsi="Montserrat Light" w:cs="Montserrat Medium"/>
          <w:i/>
          <w:sz w:val="20"/>
          <w:szCs w:val="20"/>
        </w:rPr>
        <w:t>s - Acte d’engagement</w:t>
      </w:r>
      <w:r w:rsidR="0047582E" w:rsidRPr="00E03F2D">
        <w:rPr>
          <w:rFonts w:ascii="Montserrat Light" w:hAnsi="Montserrat Light" w:cs="Montserrat Medium"/>
          <w:i/>
          <w:sz w:val="20"/>
          <w:szCs w:val="20"/>
        </w:rPr>
        <w:t xml:space="preserve"> (CCP-AE)</w:t>
      </w:r>
      <w:r w:rsidR="00797806" w:rsidRPr="00E03F2D">
        <w:rPr>
          <w:rFonts w:ascii="Montserrat Light" w:hAnsi="Montserrat Light" w:cs="Montserrat Medium"/>
          <w:i/>
          <w:sz w:val="20"/>
          <w:szCs w:val="20"/>
        </w:rPr>
        <w:t> ;</w:t>
      </w:r>
    </w:p>
    <w:p w14:paraId="2592223D" w14:textId="4B4B8DE7" w:rsidR="00797806" w:rsidRDefault="00EC1EE5" w:rsidP="00C963F6">
      <w:pPr>
        <w:widowControl w:val="0"/>
        <w:autoSpaceDE w:val="0"/>
        <w:jc w:val="both"/>
        <w:rPr>
          <w:rFonts w:ascii="Montserrat Light" w:hAnsi="Montserrat Light" w:cs="Montserrat Medium"/>
          <w:i/>
          <w:sz w:val="20"/>
          <w:szCs w:val="20"/>
        </w:rPr>
      </w:pPr>
      <w:r w:rsidRPr="00E03F2D">
        <w:rPr>
          <w:rFonts w:ascii="Montserrat Light" w:hAnsi="Montserrat Light" w:cs="Montserrat Medium"/>
          <w:i/>
          <w:sz w:val="20"/>
          <w:szCs w:val="20"/>
        </w:rPr>
        <w:t>-</w:t>
      </w:r>
      <w:r w:rsidR="00DC4A53" w:rsidRPr="00E03F2D">
        <w:rPr>
          <w:rFonts w:ascii="Montserrat Light" w:hAnsi="Montserrat Light" w:cs="Montserrat Medium"/>
          <w:i/>
          <w:sz w:val="20"/>
          <w:szCs w:val="20"/>
        </w:rPr>
        <w:t xml:space="preserve"> </w:t>
      </w:r>
      <w:r w:rsidR="00DA0029" w:rsidRPr="00E03F2D">
        <w:rPr>
          <w:rFonts w:ascii="Montserrat Light" w:hAnsi="Montserrat Light" w:cs="Montserrat Medium"/>
          <w:i/>
          <w:sz w:val="20"/>
          <w:szCs w:val="20"/>
        </w:rPr>
        <w:t>Le bordereau des prix unitaires</w:t>
      </w:r>
      <w:r w:rsidR="00797806" w:rsidRPr="00E03F2D">
        <w:rPr>
          <w:rFonts w:ascii="Montserrat Light" w:hAnsi="Montserrat Light" w:cs="Montserrat Medium"/>
          <w:i/>
          <w:sz w:val="20"/>
          <w:szCs w:val="20"/>
        </w:rPr>
        <w:t xml:space="preserve"> (BPU)</w:t>
      </w:r>
      <w:r w:rsidR="005672A5" w:rsidRPr="00E03F2D">
        <w:rPr>
          <w:rFonts w:ascii="Montserrat Light" w:hAnsi="Montserrat Light" w:cs="Montserrat Medium"/>
          <w:i/>
          <w:sz w:val="20"/>
          <w:szCs w:val="20"/>
        </w:rPr>
        <w:t>,</w:t>
      </w:r>
      <w:r w:rsidR="00DA0029" w:rsidRPr="00E03F2D">
        <w:rPr>
          <w:rFonts w:ascii="Montserrat Light" w:hAnsi="Montserrat Light" w:cs="Montserrat Medium"/>
          <w:i/>
          <w:sz w:val="20"/>
          <w:szCs w:val="20"/>
        </w:rPr>
        <w:t xml:space="preserve"> annexe 1</w:t>
      </w:r>
      <w:r w:rsidR="00A21AAB" w:rsidRPr="00E03F2D">
        <w:rPr>
          <w:rFonts w:ascii="Montserrat Light" w:hAnsi="Montserrat Light" w:cs="Montserrat Medium"/>
          <w:i/>
          <w:sz w:val="20"/>
          <w:szCs w:val="20"/>
        </w:rPr>
        <w:t xml:space="preserve"> au CCP-AE</w:t>
      </w:r>
      <w:r w:rsidR="00797806" w:rsidRPr="00E03F2D">
        <w:rPr>
          <w:rFonts w:ascii="Montserrat Light" w:hAnsi="Montserrat Light" w:cs="Montserrat Medium"/>
          <w:i/>
          <w:sz w:val="20"/>
          <w:szCs w:val="20"/>
        </w:rPr>
        <w:t> ;</w:t>
      </w:r>
    </w:p>
    <w:p w14:paraId="619F258E" w14:textId="504F805D" w:rsidR="00C14E22" w:rsidRPr="00E03F2D" w:rsidRDefault="00C14E22" w:rsidP="00C963F6">
      <w:pPr>
        <w:widowControl w:val="0"/>
        <w:autoSpaceDE w:val="0"/>
        <w:jc w:val="both"/>
        <w:rPr>
          <w:rFonts w:ascii="Montserrat Light" w:hAnsi="Montserrat Light" w:cs="Montserrat Medium"/>
          <w:i/>
          <w:sz w:val="20"/>
          <w:szCs w:val="20"/>
        </w:rPr>
      </w:pPr>
      <w:r>
        <w:rPr>
          <w:rFonts w:ascii="Montserrat Light" w:hAnsi="Montserrat Light" w:cs="Montserrat Medium"/>
          <w:i/>
          <w:sz w:val="20"/>
          <w:szCs w:val="20"/>
        </w:rPr>
        <w:t xml:space="preserve">- le mémoire technique, annexe 2 au </w:t>
      </w:r>
      <w:r w:rsidRPr="00E03F2D">
        <w:rPr>
          <w:rFonts w:ascii="Montserrat Light" w:hAnsi="Montserrat Light" w:cs="Montserrat Medium"/>
          <w:i/>
          <w:sz w:val="20"/>
          <w:szCs w:val="20"/>
        </w:rPr>
        <w:t>CCP-AE</w:t>
      </w:r>
      <w:r>
        <w:rPr>
          <w:rFonts w:ascii="Montserrat Light" w:hAnsi="Montserrat Light" w:cs="Montserrat Medium"/>
          <w:i/>
          <w:sz w:val="20"/>
          <w:szCs w:val="20"/>
        </w:rPr>
        <w:t>.</w:t>
      </w:r>
    </w:p>
    <w:p w14:paraId="14D1333F" w14:textId="25DAEA45" w:rsidR="00312BAE" w:rsidRDefault="00312BAE" w:rsidP="009A5A5C">
      <w:pPr>
        <w:widowControl w:val="0"/>
        <w:autoSpaceDE w:val="0"/>
        <w:spacing w:after="0"/>
        <w:jc w:val="both"/>
        <w:rPr>
          <w:rFonts w:ascii="Montserrat Light" w:hAnsi="Montserrat Light" w:cs="Montserrat Medium"/>
          <w:b/>
          <w:i/>
          <w:sz w:val="20"/>
          <w:szCs w:val="20"/>
        </w:rPr>
      </w:pPr>
      <w:r w:rsidRPr="00E03F2D">
        <w:rPr>
          <w:rFonts w:ascii="Montserrat Light" w:hAnsi="Montserrat Light" w:cs="Montserrat Medium"/>
          <w:b/>
          <w:i/>
          <w:sz w:val="20"/>
          <w:szCs w:val="20"/>
        </w:rPr>
        <w:t>Le</w:t>
      </w:r>
      <w:r w:rsidR="00EC1EE5" w:rsidRPr="00E03F2D">
        <w:rPr>
          <w:rFonts w:ascii="Montserrat Light" w:hAnsi="Montserrat Light" w:cs="Montserrat Medium"/>
          <w:b/>
          <w:i/>
          <w:sz w:val="20"/>
          <w:szCs w:val="20"/>
        </w:rPr>
        <w:t xml:space="preserve"> dossier de consultation des entre</w:t>
      </w:r>
      <w:r w:rsidR="007F6F8E">
        <w:rPr>
          <w:rFonts w:ascii="Montserrat Light" w:hAnsi="Montserrat Light" w:cs="Montserrat Medium"/>
          <w:b/>
          <w:i/>
          <w:sz w:val="20"/>
          <w:szCs w:val="20"/>
        </w:rPr>
        <w:t xml:space="preserve">prises (DCE) est </w:t>
      </w:r>
      <w:r w:rsidR="00A57ECC" w:rsidRPr="00E03F2D">
        <w:rPr>
          <w:rFonts w:ascii="Montserrat Light" w:hAnsi="Montserrat Light" w:cs="Montserrat Medium"/>
          <w:b/>
          <w:i/>
          <w:sz w:val="20"/>
          <w:szCs w:val="20"/>
        </w:rPr>
        <w:t xml:space="preserve">téléchargeable depuis </w:t>
      </w:r>
      <w:hyperlink r:id="rId8" w:history="1">
        <w:r w:rsidR="00336395" w:rsidRPr="00990EDA">
          <w:rPr>
            <w:rStyle w:val="Lienhypertexte"/>
            <w:rFonts w:ascii="Montserrat Light" w:hAnsi="Montserrat Light" w:cs="Montserrat Medium"/>
            <w:b/>
            <w:i/>
            <w:sz w:val="20"/>
            <w:szCs w:val="20"/>
          </w:rPr>
          <w:t>https://marches.maximilien.fr/entreprise</w:t>
        </w:r>
      </w:hyperlink>
    </w:p>
    <w:p w14:paraId="18ED823E" w14:textId="6CC92654" w:rsidR="00336395" w:rsidRPr="008C3CD9" w:rsidRDefault="00336395" w:rsidP="008C3CD9">
      <w:pPr>
        <w:tabs>
          <w:tab w:val="left" w:pos="5340"/>
        </w:tabs>
        <w:rPr>
          <w:rFonts w:ascii="Montserrat Light" w:hAnsi="Montserrat Light" w:cs="Montserrat Medium"/>
          <w:sz w:val="20"/>
          <w:szCs w:val="20"/>
        </w:rPr>
      </w:pPr>
    </w:p>
    <w:p w14:paraId="3A5E80F5" w14:textId="46F70F25" w:rsidR="00EC1EE5" w:rsidRPr="00E03F2D" w:rsidRDefault="007F36D4" w:rsidP="00F62E56">
      <w:pPr>
        <w:keepNext/>
        <w:keepLines/>
        <w:widowControl w:val="0"/>
        <w:autoSpaceDE w:val="0"/>
        <w:spacing w:before="360" w:line="360" w:lineRule="auto"/>
        <w:rPr>
          <w:rFonts w:ascii="Montserrat Light" w:hAnsi="Montserrat Light"/>
          <w:sz w:val="20"/>
          <w:szCs w:val="20"/>
        </w:rPr>
      </w:pPr>
      <w:r>
        <w:rPr>
          <w:rFonts w:ascii="Montserrat Light" w:hAnsi="Montserrat Light" w:cs="Montserrat Medium"/>
          <w:b/>
          <w:sz w:val="20"/>
          <w:szCs w:val="20"/>
          <w:u w:val="single"/>
        </w:rPr>
        <w:t>1/ REMISE DES PLIS</w:t>
      </w:r>
    </w:p>
    <w:p w14:paraId="568616FC" w14:textId="77777777" w:rsidR="00791657" w:rsidRPr="00E03F2D" w:rsidRDefault="00EC1EE5" w:rsidP="00094016">
      <w:pPr>
        <w:widowControl w:val="0"/>
        <w:autoSpaceDE w:val="0"/>
        <w:spacing w:after="0" w:line="360" w:lineRule="auto"/>
        <w:ind w:firstLine="2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Vous trouverez ci-après les informations vous permettant de remettre votre offre. </w:t>
      </w:r>
    </w:p>
    <w:p w14:paraId="712CB588" w14:textId="14BAD10B" w:rsidR="00EC1EE5" w:rsidRPr="00E03F2D" w:rsidRDefault="00EC1EE5" w:rsidP="00094016">
      <w:pPr>
        <w:widowControl w:val="0"/>
        <w:autoSpaceDE w:val="0"/>
        <w:spacing w:after="0" w:line="360" w:lineRule="auto"/>
        <w:ind w:firstLine="2"/>
        <w:jc w:val="both"/>
        <w:rPr>
          <w:rFonts w:ascii="Montserrat Light" w:hAnsi="Montserrat Light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L’offre ainsi présentée a un délai de validité de </w:t>
      </w:r>
      <w:r w:rsidR="005E0812" w:rsidRPr="00E03F2D">
        <w:rPr>
          <w:rFonts w:ascii="Montserrat Light" w:hAnsi="Montserrat Light" w:cs="Montserrat Medium"/>
          <w:sz w:val="20"/>
          <w:szCs w:val="20"/>
        </w:rPr>
        <w:t>6 mois</w:t>
      </w:r>
      <w:r w:rsidRPr="00E03F2D">
        <w:rPr>
          <w:rFonts w:ascii="Montserrat Light" w:hAnsi="Montserrat Light" w:cs="Montserrat Medium"/>
          <w:sz w:val="20"/>
          <w:szCs w:val="20"/>
        </w:rPr>
        <w:t xml:space="preserve"> à compter de la </w:t>
      </w:r>
      <w:r w:rsidR="005E0812" w:rsidRPr="00E03F2D">
        <w:rPr>
          <w:rFonts w:ascii="Montserrat Light" w:hAnsi="Montserrat Light" w:cs="Montserrat Medium"/>
          <w:sz w:val="20"/>
          <w:szCs w:val="20"/>
        </w:rPr>
        <w:t>date limite de remise des plis</w:t>
      </w:r>
      <w:r w:rsidRPr="00E03F2D">
        <w:rPr>
          <w:rFonts w:ascii="Montserrat Light" w:hAnsi="Montserrat Light" w:cs="Montserrat Medium"/>
          <w:sz w:val="20"/>
          <w:szCs w:val="20"/>
        </w:rPr>
        <w:t>.</w:t>
      </w:r>
    </w:p>
    <w:p w14:paraId="5B3D2980" w14:textId="33B11446" w:rsidR="00EC1EE5" w:rsidRPr="00F35EDC" w:rsidRDefault="00EC1EE5" w:rsidP="00D37E89">
      <w:pPr>
        <w:widowControl w:val="0"/>
        <w:autoSpaceDE w:val="0"/>
        <w:spacing w:after="0" w:line="360" w:lineRule="auto"/>
        <w:jc w:val="both"/>
        <w:rPr>
          <w:rFonts w:ascii="Montserrat Light" w:hAnsi="Montserrat Light"/>
          <w:i/>
          <w:szCs w:val="20"/>
          <w:u w:val="single"/>
        </w:rPr>
      </w:pPr>
      <w:r w:rsidRPr="00F35EDC">
        <w:rPr>
          <w:rFonts w:ascii="Montserrat Light" w:hAnsi="Montserrat Light" w:cs="Montserrat Medium"/>
          <w:b/>
          <w:i/>
          <w:szCs w:val="20"/>
          <w:u w:val="single"/>
        </w:rPr>
        <w:t xml:space="preserve">Date limite de </w:t>
      </w:r>
      <w:r w:rsidR="005E0812" w:rsidRPr="00F35EDC">
        <w:rPr>
          <w:rFonts w:ascii="Montserrat Light" w:hAnsi="Montserrat Light" w:cs="Montserrat Medium"/>
          <w:b/>
          <w:i/>
          <w:szCs w:val="20"/>
          <w:u w:val="single"/>
        </w:rPr>
        <w:t xml:space="preserve">remise des plis </w:t>
      </w:r>
      <w:r w:rsidRPr="00F35EDC">
        <w:rPr>
          <w:rFonts w:ascii="Montserrat Light" w:hAnsi="Montserrat Light" w:cs="Montserrat Medium"/>
          <w:b/>
          <w:i/>
          <w:szCs w:val="20"/>
          <w:u w:val="single"/>
        </w:rPr>
        <w:t xml:space="preserve">: </w:t>
      </w:r>
      <w:r w:rsidR="00C14E22">
        <w:rPr>
          <w:rFonts w:ascii="Montserrat Light" w:hAnsi="Montserrat Light" w:cs="Montserrat Medium"/>
          <w:b/>
          <w:i/>
          <w:szCs w:val="20"/>
          <w:u w:val="single"/>
        </w:rPr>
        <w:t>27 octobre 2026</w:t>
      </w:r>
      <w:r w:rsidR="005E0812" w:rsidRPr="00F35EDC">
        <w:rPr>
          <w:rFonts w:ascii="Montserrat Light" w:hAnsi="Montserrat Light" w:cs="Montserrat Medium"/>
          <w:b/>
          <w:i/>
          <w:szCs w:val="20"/>
          <w:u w:val="single"/>
        </w:rPr>
        <w:t xml:space="preserve">, à </w:t>
      </w:r>
      <w:r w:rsidR="00C14E22">
        <w:rPr>
          <w:rFonts w:ascii="Montserrat Light" w:hAnsi="Montserrat Light" w:cs="Montserrat Medium"/>
          <w:b/>
          <w:i/>
          <w:szCs w:val="20"/>
          <w:u w:val="single"/>
        </w:rPr>
        <w:t>12h00.</w:t>
      </w:r>
    </w:p>
    <w:p w14:paraId="546E0085" w14:textId="080ECAFA" w:rsidR="00EC1EE5" w:rsidRPr="00E03F2D" w:rsidRDefault="00EC1EE5" w:rsidP="00626E65">
      <w:pPr>
        <w:pStyle w:val="Default"/>
        <w:jc w:val="both"/>
        <w:rPr>
          <w:rFonts w:ascii="Montserrat Light" w:hAnsi="Montserrat Light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lastRenderedPageBreak/>
        <w:t>Conformément l</w:t>
      </w:r>
      <w:r w:rsidR="00DB3047" w:rsidRPr="00E03F2D">
        <w:rPr>
          <w:rFonts w:ascii="Montserrat Light" w:hAnsi="Montserrat Light" w:cs="Montserrat Medium"/>
          <w:sz w:val="20"/>
          <w:szCs w:val="20"/>
        </w:rPr>
        <w:t>’article R2132-7 du Code de la commande p</w:t>
      </w:r>
      <w:r w:rsidRPr="00E03F2D">
        <w:rPr>
          <w:rFonts w:ascii="Montserrat Light" w:hAnsi="Montserrat Light" w:cs="Montserrat Medium"/>
          <w:sz w:val="20"/>
          <w:szCs w:val="20"/>
        </w:rPr>
        <w:t>ublique, il est attendu une réponse par</w:t>
      </w:r>
      <w:r w:rsidR="00DB3047" w:rsidRPr="00E03F2D">
        <w:rPr>
          <w:rFonts w:ascii="Montserrat Light" w:hAnsi="Montserrat Light" w:cs="Montserrat Medium"/>
          <w:sz w:val="20"/>
          <w:szCs w:val="20"/>
        </w:rPr>
        <w:t xml:space="preserve"> voie électronique sur la plate</w:t>
      </w:r>
      <w:r w:rsidRPr="00E03F2D">
        <w:rPr>
          <w:rFonts w:ascii="Montserrat Light" w:hAnsi="Montserrat Light" w:cs="Montserrat Medium"/>
          <w:sz w:val="20"/>
          <w:szCs w:val="20"/>
        </w:rPr>
        <w:t xml:space="preserve">forme de dématérialisation, à l'adresse suivante : </w:t>
      </w:r>
    </w:p>
    <w:p w14:paraId="1B16D32C" w14:textId="77777777" w:rsidR="00EC1EE5" w:rsidRPr="00E03F2D" w:rsidRDefault="00E23B09" w:rsidP="00EC1EE5">
      <w:pPr>
        <w:pStyle w:val="Default"/>
        <w:rPr>
          <w:rFonts w:ascii="Montserrat Light" w:hAnsi="Montserrat Light" w:cs="Montserrat Medium"/>
          <w:b/>
          <w:sz w:val="20"/>
          <w:szCs w:val="20"/>
        </w:rPr>
      </w:pPr>
      <w:hyperlink r:id="rId9" w:history="1">
        <w:r w:rsidR="00EC1EE5" w:rsidRPr="00E03F2D">
          <w:rPr>
            <w:rStyle w:val="Lienhypertexte"/>
            <w:rFonts w:ascii="Montserrat Light" w:hAnsi="Montserrat Light" w:cs="Montserrat Medium"/>
            <w:b/>
            <w:sz w:val="20"/>
            <w:szCs w:val="20"/>
          </w:rPr>
          <w:t>https://www.marches.maximilien.fr</w:t>
        </w:r>
      </w:hyperlink>
    </w:p>
    <w:p w14:paraId="55B00531" w14:textId="77777777" w:rsidR="00EC1EE5" w:rsidRPr="00E03F2D" w:rsidRDefault="00EC1EE5" w:rsidP="00EC1EE5">
      <w:pPr>
        <w:pStyle w:val="Default"/>
        <w:rPr>
          <w:rFonts w:ascii="Montserrat Light" w:hAnsi="Montserrat Light" w:cs="Montserrat Medium"/>
          <w:b/>
          <w:sz w:val="20"/>
          <w:szCs w:val="20"/>
        </w:rPr>
      </w:pPr>
    </w:p>
    <w:p w14:paraId="67C87230" w14:textId="3EE466FE" w:rsidR="00312BAE" w:rsidRDefault="00DB3047" w:rsidP="00EC1EE5">
      <w:pPr>
        <w:tabs>
          <w:tab w:val="center" w:pos="6840"/>
          <w:tab w:val="center" w:pos="8505"/>
        </w:tabs>
        <w:spacing w:before="120" w:line="360" w:lineRule="auto"/>
        <w:rPr>
          <w:rFonts w:ascii="Montserrat Light" w:hAnsi="Montserrat Light" w:cs="Montserrat Medium"/>
          <w:b/>
          <w:sz w:val="20"/>
          <w:szCs w:val="20"/>
        </w:rPr>
      </w:pPr>
      <w:r w:rsidRPr="00E03F2D">
        <w:rPr>
          <w:rFonts w:ascii="Montserrat Light" w:hAnsi="Montserrat Light" w:cs="Montserrat Medium"/>
          <w:b/>
          <w:sz w:val="20"/>
          <w:szCs w:val="20"/>
        </w:rPr>
        <w:t xml:space="preserve">Aucun envoi par courrier ou </w:t>
      </w:r>
      <w:r w:rsidR="00095A13" w:rsidRPr="00E03F2D">
        <w:rPr>
          <w:rFonts w:ascii="Montserrat Light" w:hAnsi="Montserrat Light" w:cs="Montserrat Medium"/>
          <w:b/>
          <w:sz w:val="20"/>
          <w:szCs w:val="20"/>
        </w:rPr>
        <w:t xml:space="preserve">par </w:t>
      </w:r>
      <w:r w:rsidRPr="00E03F2D">
        <w:rPr>
          <w:rFonts w:ascii="Montserrat Light" w:hAnsi="Montserrat Light" w:cs="Montserrat Medium"/>
          <w:b/>
          <w:sz w:val="20"/>
          <w:szCs w:val="20"/>
        </w:rPr>
        <w:t>email</w:t>
      </w:r>
      <w:r w:rsidR="00EC1EE5" w:rsidRPr="00E03F2D">
        <w:rPr>
          <w:rFonts w:ascii="Montserrat Light" w:hAnsi="Montserrat Light" w:cs="Montserrat Medium"/>
          <w:b/>
          <w:sz w:val="20"/>
          <w:szCs w:val="20"/>
        </w:rPr>
        <w:t xml:space="preserve"> ne sera accepté.</w:t>
      </w:r>
    </w:p>
    <w:p w14:paraId="0FD17A9A" w14:textId="181179A2" w:rsidR="00EC1EE5" w:rsidRPr="00E03F2D" w:rsidRDefault="00EC1EE5" w:rsidP="00312BAE">
      <w:pPr>
        <w:tabs>
          <w:tab w:val="center" w:pos="6840"/>
          <w:tab w:val="center" w:pos="8505"/>
        </w:tabs>
        <w:spacing w:before="240" w:line="360" w:lineRule="auto"/>
        <w:rPr>
          <w:rFonts w:ascii="Montserrat Light" w:hAnsi="Montserrat Light"/>
          <w:sz w:val="20"/>
          <w:szCs w:val="20"/>
        </w:rPr>
      </w:pPr>
      <w:r w:rsidRPr="00E03F2D">
        <w:rPr>
          <w:rFonts w:ascii="Montserrat Light" w:hAnsi="Montserrat Light" w:cs="Montserrat Medium"/>
          <w:b/>
          <w:sz w:val="20"/>
          <w:szCs w:val="20"/>
          <w:u w:val="single"/>
        </w:rPr>
        <w:t xml:space="preserve">2/ </w:t>
      </w:r>
      <w:r w:rsidR="006617B7" w:rsidRPr="00E03F2D">
        <w:rPr>
          <w:rFonts w:ascii="Montserrat Light" w:hAnsi="Montserrat Light" w:cs="Montserrat Medium"/>
          <w:b/>
          <w:sz w:val="20"/>
          <w:szCs w:val="20"/>
          <w:u w:val="single"/>
        </w:rPr>
        <w:t>DOCUMENTS</w:t>
      </w:r>
      <w:r w:rsidRPr="00E03F2D">
        <w:rPr>
          <w:rFonts w:ascii="Montserrat Light" w:hAnsi="Montserrat Light" w:cs="Montserrat Medium"/>
          <w:b/>
          <w:sz w:val="20"/>
          <w:szCs w:val="20"/>
          <w:u w:val="single"/>
        </w:rPr>
        <w:t xml:space="preserve"> EXIGES</w:t>
      </w:r>
    </w:p>
    <w:p w14:paraId="72590D48" w14:textId="191D7909" w:rsidR="00EC1EE5" w:rsidRPr="00E03F2D" w:rsidRDefault="00EC1EE5" w:rsidP="004C1CFC">
      <w:pPr>
        <w:widowControl w:val="0"/>
        <w:numPr>
          <w:ilvl w:val="0"/>
          <w:numId w:val="2"/>
        </w:numPr>
        <w:tabs>
          <w:tab w:val="left" w:pos="426"/>
          <w:tab w:val="left" w:pos="10132"/>
        </w:tabs>
        <w:suppressAutoHyphens/>
        <w:autoSpaceDE w:val="0"/>
        <w:spacing w:after="0" w:line="360" w:lineRule="auto"/>
        <w:jc w:val="both"/>
        <w:rPr>
          <w:rFonts w:ascii="Montserrat Light" w:hAnsi="Montserrat Light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Le </w:t>
      </w:r>
      <w:r w:rsidR="00093CDB" w:rsidRPr="00E03F2D">
        <w:rPr>
          <w:rFonts w:ascii="Montserrat Light" w:hAnsi="Montserrat Light" w:cs="Montserrat Medium"/>
          <w:b/>
          <w:sz w:val="20"/>
          <w:szCs w:val="20"/>
        </w:rPr>
        <w:t>CCP-AE</w:t>
      </w:r>
      <w:r w:rsidRPr="00E03F2D">
        <w:rPr>
          <w:rFonts w:ascii="Montserrat Light" w:hAnsi="Montserrat Light" w:cs="Montserrat Medium"/>
          <w:sz w:val="20"/>
          <w:szCs w:val="20"/>
        </w:rPr>
        <w:t>, complété</w:t>
      </w:r>
      <w:r w:rsidR="004C1CFC" w:rsidRPr="00E03F2D">
        <w:rPr>
          <w:rFonts w:ascii="Montserrat Light" w:hAnsi="Montserrat Light" w:cs="Montserrat Medium"/>
          <w:sz w:val="20"/>
          <w:szCs w:val="20"/>
        </w:rPr>
        <w:t xml:space="preserve"> </w:t>
      </w:r>
      <w:r w:rsidR="00093CDB" w:rsidRPr="00E03F2D">
        <w:rPr>
          <w:rFonts w:ascii="Montserrat Light" w:hAnsi="Montserrat Light" w:cs="Montserrat Medium"/>
          <w:sz w:val="20"/>
          <w:szCs w:val="20"/>
        </w:rPr>
        <w:t xml:space="preserve">et signé, </w:t>
      </w:r>
      <w:r w:rsidR="004C1CFC" w:rsidRPr="00E03F2D">
        <w:rPr>
          <w:rFonts w:ascii="Montserrat Light" w:hAnsi="Montserrat Light" w:cs="Montserrat Medium"/>
          <w:sz w:val="20"/>
          <w:szCs w:val="20"/>
        </w:rPr>
        <w:t xml:space="preserve">sans </w:t>
      </w:r>
      <w:r w:rsidR="00093CDB" w:rsidRPr="00E03F2D">
        <w:rPr>
          <w:rFonts w:ascii="Montserrat Light" w:hAnsi="Montserrat Light" w:cs="Montserrat Medium"/>
          <w:sz w:val="20"/>
          <w:szCs w:val="20"/>
        </w:rPr>
        <w:t>aucune autre modification ;</w:t>
      </w:r>
    </w:p>
    <w:p w14:paraId="5D5F6ADB" w14:textId="78A88217" w:rsidR="00C63BA7" w:rsidRPr="00E03F2D" w:rsidRDefault="00093CDB" w:rsidP="00C63BA7">
      <w:pPr>
        <w:widowControl w:val="0"/>
        <w:numPr>
          <w:ilvl w:val="0"/>
          <w:numId w:val="2"/>
        </w:numPr>
        <w:tabs>
          <w:tab w:val="left" w:pos="426"/>
          <w:tab w:val="left" w:pos="10132"/>
        </w:tabs>
        <w:suppressAutoHyphens/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L’onglet « BPU » du bordereau des prix unitaires ;</w:t>
      </w:r>
    </w:p>
    <w:p w14:paraId="30933C62" w14:textId="47048CFC" w:rsidR="00D126A3" w:rsidRPr="00E03F2D" w:rsidRDefault="00C63BA7" w:rsidP="009A5A5C">
      <w:pPr>
        <w:pStyle w:val="Paragraphedeliste"/>
        <w:widowControl w:val="0"/>
        <w:numPr>
          <w:ilvl w:val="0"/>
          <w:numId w:val="2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Le mémoire technique</w:t>
      </w:r>
      <w:r w:rsidR="00093CDB" w:rsidRPr="00E03F2D">
        <w:rPr>
          <w:rFonts w:ascii="Montserrat Light" w:hAnsi="Montserrat Light" w:cs="Montserrat Medium"/>
          <w:sz w:val="20"/>
          <w:szCs w:val="20"/>
        </w:rPr>
        <w:t> ;</w:t>
      </w:r>
    </w:p>
    <w:p w14:paraId="1B8059DD" w14:textId="1D0CB5B6" w:rsidR="00BC2500" w:rsidRPr="00E03F2D" w:rsidRDefault="004842B7" w:rsidP="00BC2500">
      <w:pPr>
        <w:pStyle w:val="Paragraphedeliste"/>
        <w:widowControl w:val="0"/>
        <w:numPr>
          <w:ilvl w:val="0"/>
          <w:numId w:val="2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Des r</w:t>
      </w:r>
      <w:r w:rsidR="00BC2500" w:rsidRPr="00E03F2D">
        <w:rPr>
          <w:rFonts w:ascii="Montserrat Light" w:hAnsi="Montserrat Light" w:cs="Montserrat Medium"/>
          <w:sz w:val="20"/>
          <w:szCs w:val="20"/>
        </w:rPr>
        <w:t>enseignements concernant les capacités financières, techniques et professionnelles </w:t>
      </w:r>
      <w:r w:rsidR="005C2BFE" w:rsidRPr="00E03F2D">
        <w:rPr>
          <w:rFonts w:ascii="Montserrat Light" w:hAnsi="Montserrat Light" w:cs="Montserrat Medium"/>
          <w:sz w:val="20"/>
          <w:szCs w:val="20"/>
        </w:rPr>
        <w:t xml:space="preserve">du candidat individuel ou de chacun des membres du groupement le cas </w:t>
      </w:r>
      <w:proofErr w:type="gramStart"/>
      <w:r w:rsidR="005C2BFE" w:rsidRPr="00E03F2D">
        <w:rPr>
          <w:rFonts w:ascii="Montserrat Light" w:hAnsi="Montserrat Light" w:cs="Montserrat Medium"/>
          <w:sz w:val="20"/>
          <w:szCs w:val="20"/>
        </w:rPr>
        <w:t>échéant</w:t>
      </w:r>
      <w:r w:rsidR="00BC2500" w:rsidRPr="00E03F2D">
        <w:rPr>
          <w:rFonts w:ascii="Montserrat Light" w:hAnsi="Montserrat Light" w:cs="Montserrat Medium"/>
          <w:sz w:val="20"/>
          <w:szCs w:val="20"/>
        </w:rPr>
        <w:t>:</w:t>
      </w:r>
      <w:proofErr w:type="gramEnd"/>
      <w:r w:rsidR="00BC2500" w:rsidRPr="00E03F2D">
        <w:rPr>
          <w:rFonts w:ascii="Montserrat Light" w:hAnsi="Montserrat Light" w:cs="Montserrat Medium"/>
          <w:sz w:val="20"/>
          <w:szCs w:val="20"/>
        </w:rPr>
        <w:t xml:space="preserve"> </w:t>
      </w:r>
    </w:p>
    <w:p w14:paraId="26043A18" w14:textId="7A9CC263" w:rsidR="00BC2500" w:rsidRPr="00E03F2D" w:rsidRDefault="005C2BFE" w:rsidP="00BC2500">
      <w:pPr>
        <w:pStyle w:val="Paragraphedeliste"/>
        <w:widowControl w:val="0"/>
        <w:numPr>
          <w:ilvl w:val="0"/>
          <w:numId w:val="10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Le chiffre d’affaires HT des 3 derniers exercices</w:t>
      </w:r>
      <w:r w:rsidR="004842B7" w:rsidRPr="00E03F2D">
        <w:rPr>
          <w:rFonts w:ascii="Montserrat Light" w:hAnsi="Montserrat Light" w:cs="Montserrat Medium"/>
          <w:sz w:val="20"/>
          <w:szCs w:val="20"/>
        </w:rPr>
        <w:t xml:space="preserve"> comptables</w:t>
      </w:r>
      <w:r w:rsidRPr="00E03F2D">
        <w:rPr>
          <w:rFonts w:ascii="Montserrat Light" w:hAnsi="Montserrat Light" w:cs="Montserrat Medium"/>
          <w:sz w:val="20"/>
          <w:szCs w:val="20"/>
        </w:rPr>
        <w:t> ;</w:t>
      </w:r>
    </w:p>
    <w:p w14:paraId="1D28AAC6" w14:textId="23B11264" w:rsidR="00B6432E" w:rsidRPr="00E03F2D" w:rsidRDefault="008C3CD9" w:rsidP="00B6432E">
      <w:pPr>
        <w:pStyle w:val="Paragraphedeliste"/>
        <w:widowControl w:val="0"/>
        <w:numPr>
          <w:ilvl w:val="0"/>
          <w:numId w:val="10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>
        <w:rPr>
          <w:rFonts w:ascii="Montserrat Light" w:hAnsi="Montserrat Light" w:cs="Montserrat Medium"/>
          <w:sz w:val="20"/>
          <w:szCs w:val="20"/>
        </w:rPr>
        <w:t xml:space="preserve">Les effectifs </w:t>
      </w:r>
      <w:r w:rsidR="005C2BFE" w:rsidRPr="00E03F2D">
        <w:rPr>
          <w:rFonts w:ascii="Montserrat Light" w:hAnsi="Montserrat Light" w:cs="Montserrat Medium"/>
          <w:sz w:val="20"/>
          <w:szCs w:val="20"/>
        </w:rPr>
        <w:t>des 3 derniers exercices</w:t>
      </w:r>
      <w:r w:rsidR="004842B7" w:rsidRPr="00E03F2D">
        <w:rPr>
          <w:rFonts w:ascii="Montserrat Light" w:hAnsi="Montserrat Light" w:cs="Montserrat Medium"/>
          <w:sz w:val="20"/>
          <w:szCs w:val="20"/>
        </w:rPr>
        <w:t xml:space="preserve"> comptables</w:t>
      </w:r>
      <w:r w:rsidR="005C2BFE" w:rsidRPr="00E03F2D">
        <w:rPr>
          <w:rFonts w:ascii="Montserrat Light" w:hAnsi="Montserrat Light" w:cs="Montserrat Medium"/>
          <w:sz w:val="20"/>
          <w:szCs w:val="20"/>
        </w:rPr>
        <w:t> ;</w:t>
      </w:r>
    </w:p>
    <w:p w14:paraId="45586187" w14:textId="4CA638BD" w:rsidR="00FC0C6D" w:rsidRPr="00E03F2D" w:rsidRDefault="00FC0C6D" w:rsidP="00B6432E">
      <w:pPr>
        <w:pStyle w:val="Paragraphedeliste"/>
        <w:widowControl w:val="0"/>
        <w:numPr>
          <w:ilvl w:val="0"/>
          <w:numId w:val="10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Une liste des principaux services fournis au </w:t>
      </w:r>
      <w:r w:rsidR="006C3052">
        <w:rPr>
          <w:rFonts w:ascii="Montserrat Light" w:hAnsi="Montserrat Light" w:cs="Montserrat Medium"/>
          <w:sz w:val="20"/>
          <w:szCs w:val="20"/>
        </w:rPr>
        <w:t>cours des 3</w:t>
      </w:r>
      <w:r w:rsidR="00A04ED4" w:rsidRPr="00E03F2D">
        <w:rPr>
          <w:rFonts w:ascii="Montserrat Light" w:hAnsi="Montserrat Light" w:cs="Montserrat Medium"/>
          <w:sz w:val="20"/>
          <w:szCs w:val="20"/>
        </w:rPr>
        <w:t xml:space="preserve"> derniers exercices</w:t>
      </w:r>
      <w:r w:rsidR="004842B7" w:rsidRPr="00E03F2D">
        <w:rPr>
          <w:rFonts w:ascii="Montserrat Light" w:hAnsi="Montserrat Light" w:cs="Montserrat Medium"/>
          <w:sz w:val="20"/>
          <w:szCs w:val="20"/>
        </w:rPr>
        <w:t xml:space="preserve"> comptables</w:t>
      </w:r>
      <w:r w:rsidRPr="00E03F2D">
        <w:rPr>
          <w:rFonts w:ascii="Montserrat Light" w:hAnsi="Montserrat Light" w:cs="Montserrat Medium"/>
          <w:sz w:val="20"/>
          <w:szCs w:val="20"/>
        </w:rPr>
        <w:t>, indiquant le montant, la date et le destinataire public ou privé.</w:t>
      </w:r>
    </w:p>
    <w:p w14:paraId="74CA974A" w14:textId="616DECF3" w:rsidR="00C87384" w:rsidRPr="00E03F2D" w:rsidRDefault="00C87384" w:rsidP="00C87384">
      <w:pPr>
        <w:pStyle w:val="Paragraphedeliste"/>
        <w:widowControl w:val="0"/>
        <w:numPr>
          <w:ilvl w:val="0"/>
          <w:numId w:val="2"/>
        </w:numPr>
        <w:tabs>
          <w:tab w:val="left" w:pos="3826"/>
          <w:tab w:val="left" w:pos="10132"/>
        </w:tabs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 xml:space="preserve">Une </w:t>
      </w:r>
      <w:hyperlink r:id="rId10" w:history="1">
        <w:r w:rsidRPr="00E03F2D">
          <w:rPr>
            <w:rFonts w:ascii="Montserrat Light" w:hAnsi="Montserrat Light" w:cs="Montserrat Medium"/>
            <w:sz w:val="20"/>
            <w:szCs w:val="20"/>
          </w:rPr>
          <w:t>déclaration sur l’honneur</w:t>
        </w:r>
      </w:hyperlink>
      <w:r w:rsidR="004842B7" w:rsidRPr="00E03F2D">
        <w:rPr>
          <w:rFonts w:ascii="Montserrat Light" w:hAnsi="Montserrat Light" w:cs="Montserrat Medium"/>
          <w:sz w:val="20"/>
          <w:szCs w:val="20"/>
        </w:rPr>
        <w:t xml:space="preserve"> attestant</w:t>
      </w:r>
      <w:r w:rsidRPr="00E03F2D">
        <w:rPr>
          <w:rFonts w:ascii="Montserrat Light" w:hAnsi="Montserrat Light" w:cs="Montserrat Medium"/>
          <w:sz w:val="20"/>
          <w:szCs w:val="20"/>
        </w:rPr>
        <w:t xml:space="preserve"> que le candidat n’entre dans aucun des cas d</w:t>
      </w:r>
      <w:r w:rsidR="004842B7" w:rsidRPr="00E03F2D">
        <w:rPr>
          <w:rFonts w:ascii="Montserrat Light" w:hAnsi="Montserrat Light" w:cs="Montserrat Medium"/>
          <w:sz w:val="20"/>
          <w:szCs w:val="20"/>
        </w:rPr>
        <w:t>'exclusions mentionnés dans le C</w:t>
      </w:r>
      <w:r w:rsidRPr="00E03F2D">
        <w:rPr>
          <w:rFonts w:ascii="Montserrat Light" w:hAnsi="Montserrat Light" w:cs="Montserrat Medium"/>
          <w:sz w:val="20"/>
          <w:szCs w:val="20"/>
        </w:rPr>
        <w:t>ode de la commande publique, et notamment qu’il satisfait aux obligations concernant l’emploi des travailleu</w:t>
      </w:r>
      <w:r w:rsidR="004842B7" w:rsidRPr="00E03F2D">
        <w:rPr>
          <w:rFonts w:ascii="Montserrat Light" w:hAnsi="Montserrat Light" w:cs="Montserrat Medium"/>
          <w:sz w:val="20"/>
          <w:szCs w:val="20"/>
        </w:rPr>
        <w:t>rs handicapés définies dans le C</w:t>
      </w:r>
      <w:r w:rsidRPr="00E03F2D">
        <w:rPr>
          <w:rFonts w:ascii="Montserrat Light" w:hAnsi="Montserrat Light" w:cs="Montserrat Medium"/>
          <w:sz w:val="20"/>
          <w:szCs w:val="20"/>
        </w:rPr>
        <w:t>ode du travail.</w:t>
      </w:r>
    </w:p>
    <w:p w14:paraId="6E447964" w14:textId="77777777" w:rsidR="00EC1EE5" w:rsidRPr="00E03F2D" w:rsidRDefault="00C63BA7" w:rsidP="00EC1EE5">
      <w:pPr>
        <w:widowControl w:val="0"/>
        <w:numPr>
          <w:ilvl w:val="0"/>
          <w:numId w:val="2"/>
        </w:numPr>
        <w:tabs>
          <w:tab w:val="left" w:pos="426"/>
          <w:tab w:val="left" w:pos="10132"/>
        </w:tabs>
        <w:suppressAutoHyphens/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Un RIB</w:t>
      </w:r>
      <w:r w:rsidR="00590BA0" w:rsidRPr="00E03F2D">
        <w:rPr>
          <w:rFonts w:ascii="Montserrat Light" w:hAnsi="Montserrat Light" w:cs="Montserrat Medium"/>
          <w:sz w:val="20"/>
          <w:szCs w:val="20"/>
        </w:rPr>
        <w:t>.</w:t>
      </w:r>
    </w:p>
    <w:p w14:paraId="0289CEA4" w14:textId="1C6B4AC4" w:rsidR="00DC3914" w:rsidRPr="00E03F2D" w:rsidRDefault="00DC3914" w:rsidP="00DC3914">
      <w:pPr>
        <w:widowControl w:val="0"/>
        <w:tabs>
          <w:tab w:val="left" w:pos="426"/>
          <w:tab w:val="left" w:pos="10132"/>
        </w:tabs>
        <w:suppressAutoHyphens/>
        <w:autoSpaceDE w:val="0"/>
        <w:spacing w:after="0" w:line="360" w:lineRule="auto"/>
        <w:ind w:left="361"/>
        <w:jc w:val="both"/>
        <w:rPr>
          <w:rFonts w:ascii="Montserrat Light" w:hAnsi="Montserrat Light" w:cs="Montserrat Medium"/>
          <w:sz w:val="20"/>
          <w:szCs w:val="20"/>
        </w:rPr>
      </w:pPr>
    </w:p>
    <w:p w14:paraId="6E948670" w14:textId="7B9A462D" w:rsidR="00EC1EE5" w:rsidRDefault="00EC1EE5" w:rsidP="00EC1EE5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Les attestations fiscales et social</w:t>
      </w:r>
      <w:r w:rsidR="004842B7" w:rsidRPr="00E03F2D">
        <w:rPr>
          <w:rFonts w:ascii="Montserrat Light" w:hAnsi="Montserrat Light" w:cs="Montserrat Medium"/>
          <w:sz w:val="20"/>
          <w:szCs w:val="20"/>
        </w:rPr>
        <w:t xml:space="preserve">es </w:t>
      </w:r>
      <w:r w:rsidRPr="00E03F2D">
        <w:rPr>
          <w:rFonts w:ascii="Montserrat Light" w:hAnsi="Montserrat Light" w:cs="Montserrat Medium"/>
          <w:sz w:val="20"/>
          <w:szCs w:val="20"/>
        </w:rPr>
        <w:t xml:space="preserve">seront demandées à l’attributaire du marché qui devra les remettre à compter de la demande du </w:t>
      </w:r>
      <w:r w:rsidR="00CC3612" w:rsidRPr="00E03F2D">
        <w:rPr>
          <w:rFonts w:ascii="Montserrat Light" w:hAnsi="Montserrat Light" w:cs="Montserrat Medium"/>
          <w:sz w:val="20"/>
          <w:szCs w:val="20"/>
        </w:rPr>
        <w:t>représentant du pouvoir adjudicateur</w:t>
      </w:r>
      <w:r w:rsidR="004A6AD6" w:rsidRPr="00E03F2D">
        <w:rPr>
          <w:rFonts w:ascii="Montserrat Light" w:hAnsi="Montserrat Light" w:cs="Montserrat Medium"/>
          <w:sz w:val="20"/>
          <w:szCs w:val="20"/>
        </w:rPr>
        <w:t>.</w:t>
      </w:r>
    </w:p>
    <w:p w14:paraId="6883177E" w14:textId="77777777" w:rsidR="00336395" w:rsidRPr="00E03F2D" w:rsidRDefault="00336395" w:rsidP="00EC1EE5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</w:p>
    <w:p w14:paraId="7955A677" w14:textId="7CB0FBBA" w:rsidR="00DB63C9" w:rsidRPr="00E03F2D" w:rsidRDefault="00DB63C9" w:rsidP="00DB63C9">
      <w:pPr>
        <w:tabs>
          <w:tab w:val="left" w:pos="1134"/>
          <w:tab w:val="left" w:pos="5954"/>
        </w:tabs>
        <w:spacing w:before="120" w:line="360" w:lineRule="auto"/>
        <w:rPr>
          <w:rFonts w:ascii="Montserrat Light" w:hAnsi="Montserrat Light" w:cs="Montserrat Medium"/>
          <w:b/>
          <w:sz w:val="20"/>
          <w:szCs w:val="20"/>
          <w:u w:val="single"/>
        </w:rPr>
      </w:pPr>
      <w:r w:rsidRPr="00E03F2D">
        <w:rPr>
          <w:rFonts w:ascii="Montserrat Light" w:hAnsi="Montserrat Light" w:cs="Montserrat Medium"/>
          <w:b/>
          <w:sz w:val="20"/>
          <w:szCs w:val="20"/>
          <w:u w:val="single"/>
        </w:rPr>
        <w:t>3/ C</w:t>
      </w:r>
      <w:r w:rsidR="007F36D4">
        <w:rPr>
          <w:rFonts w:ascii="Montserrat Light" w:hAnsi="Montserrat Light" w:cs="Montserrat Medium"/>
          <w:b/>
          <w:sz w:val="20"/>
          <w:szCs w:val="20"/>
          <w:u w:val="single"/>
        </w:rPr>
        <w:t>RITERES DE JUGEMENT DES OFFRES</w:t>
      </w:r>
    </w:p>
    <w:p w14:paraId="176798D0" w14:textId="4B8F7717" w:rsidR="006C6E66" w:rsidRPr="00B55AB7" w:rsidRDefault="006C6E66" w:rsidP="00053856">
      <w:pPr>
        <w:pStyle w:val="Paragraphedeliste"/>
        <w:numPr>
          <w:ilvl w:val="0"/>
          <w:numId w:val="13"/>
        </w:numPr>
        <w:tabs>
          <w:tab w:val="left" w:pos="1134"/>
          <w:tab w:val="left" w:pos="5954"/>
        </w:tabs>
        <w:suppressAutoHyphens/>
        <w:spacing w:after="0" w:line="360" w:lineRule="auto"/>
        <w:rPr>
          <w:rFonts w:ascii="Montserrat Light" w:hAnsi="Montserrat Light" w:cs="Montserrat Medium"/>
          <w:b/>
          <w:sz w:val="20"/>
          <w:szCs w:val="20"/>
        </w:rPr>
      </w:pPr>
      <w:r w:rsidRPr="00B55AB7">
        <w:rPr>
          <w:rFonts w:ascii="Montserrat Light" w:hAnsi="Montserrat Light" w:cs="Montserrat Medium"/>
          <w:b/>
          <w:sz w:val="20"/>
          <w:szCs w:val="20"/>
        </w:rPr>
        <w:t xml:space="preserve">Critère prix : </w:t>
      </w:r>
      <w:r w:rsidR="007F6A02" w:rsidRPr="00B55AB7">
        <w:rPr>
          <w:rFonts w:ascii="Montserrat Light" w:hAnsi="Montserrat Light" w:cs="Montserrat Medium"/>
          <w:b/>
          <w:sz w:val="20"/>
          <w:szCs w:val="20"/>
        </w:rPr>
        <w:t>8</w:t>
      </w:r>
      <w:r w:rsidR="00053856" w:rsidRPr="00B55AB7">
        <w:rPr>
          <w:rFonts w:ascii="Montserrat Light" w:hAnsi="Montserrat Light" w:cs="Montserrat Medium"/>
          <w:b/>
          <w:sz w:val="20"/>
          <w:szCs w:val="20"/>
        </w:rPr>
        <w:t xml:space="preserve">0 </w:t>
      </w:r>
      <w:r w:rsidRPr="00B55AB7">
        <w:rPr>
          <w:rFonts w:ascii="Montserrat Light" w:hAnsi="Montserrat Light" w:cs="Montserrat Medium"/>
          <w:b/>
          <w:sz w:val="20"/>
          <w:szCs w:val="20"/>
        </w:rPr>
        <w:t>%</w:t>
      </w:r>
    </w:p>
    <w:p w14:paraId="5762699D" w14:textId="4C9EA9AA" w:rsidR="006C6E66" w:rsidRPr="00E03F2D" w:rsidRDefault="006C6E66" w:rsidP="00260579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sz w:val="20"/>
          <w:szCs w:val="20"/>
        </w:rPr>
      </w:pPr>
      <w:r w:rsidRPr="00E03F2D">
        <w:rPr>
          <w:rFonts w:ascii="Montserrat Light" w:hAnsi="Montserrat Light" w:cs="Montserrat Medium"/>
          <w:sz w:val="20"/>
          <w:szCs w:val="20"/>
        </w:rPr>
        <w:t>L’ap</w:t>
      </w:r>
      <w:r w:rsidR="00805686" w:rsidRPr="00E03F2D">
        <w:rPr>
          <w:rFonts w:ascii="Montserrat Light" w:hAnsi="Montserrat Light" w:cs="Montserrat Medium"/>
          <w:sz w:val="20"/>
          <w:szCs w:val="20"/>
        </w:rPr>
        <w:t>préciation de ce critère est réalisé</w:t>
      </w:r>
      <w:r w:rsidR="00933AA2">
        <w:rPr>
          <w:rFonts w:ascii="Montserrat Light" w:hAnsi="Montserrat Light" w:cs="Montserrat Medium"/>
          <w:sz w:val="20"/>
          <w:szCs w:val="20"/>
        </w:rPr>
        <w:t>e</w:t>
      </w:r>
      <w:r w:rsidRPr="00E03F2D">
        <w:rPr>
          <w:rFonts w:ascii="Montserrat Light" w:hAnsi="Montserrat Light" w:cs="Montserrat Medium"/>
          <w:sz w:val="20"/>
          <w:szCs w:val="20"/>
        </w:rPr>
        <w:t xml:space="preserve"> au regard des données de l’onglet « DQE » du borde</w:t>
      </w:r>
      <w:r w:rsidR="00513DCA" w:rsidRPr="00E03F2D">
        <w:rPr>
          <w:rFonts w:ascii="Montserrat Light" w:hAnsi="Montserrat Light" w:cs="Montserrat Medium"/>
          <w:sz w:val="20"/>
          <w:szCs w:val="20"/>
        </w:rPr>
        <w:t>re</w:t>
      </w:r>
      <w:r w:rsidRPr="00E03F2D">
        <w:rPr>
          <w:rFonts w:ascii="Montserrat Light" w:hAnsi="Montserrat Light" w:cs="Montserrat Medium"/>
          <w:sz w:val="20"/>
          <w:szCs w:val="20"/>
        </w:rPr>
        <w:t>au des prix, qui se remplit automatiquement en fonction des données saisies par le candidat dans l’onglet « BPU ». Seul ce dernier onglet a valeur contractuelle.</w:t>
      </w:r>
    </w:p>
    <w:p w14:paraId="1D485041" w14:textId="655C7D17" w:rsidR="006C6E66" w:rsidRPr="00B55AB7" w:rsidRDefault="006C6E66" w:rsidP="00053856">
      <w:pPr>
        <w:pStyle w:val="Paragraphedeliste"/>
        <w:numPr>
          <w:ilvl w:val="0"/>
          <w:numId w:val="13"/>
        </w:numPr>
        <w:tabs>
          <w:tab w:val="left" w:pos="1134"/>
          <w:tab w:val="left" w:pos="5954"/>
        </w:tabs>
        <w:suppressAutoHyphens/>
        <w:spacing w:after="0" w:line="360" w:lineRule="auto"/>
        <w:rPr>
          <w:rFonts w:ascii="Montserrat Light" w:hAnsi="Montserrat Light" w:cs="Montserrat Medium"/>
          <w:b/>
          <w:sz w:val="20"/>
          <w:szCs w:val="20"/>
        </w:rPr>
      </w:pPr>
      <w:r w:rsidRPr="00B55AB7">
        <w:rPr>
          <w:rFonts w:ascii="Montserrat Light" w:hAnsi="Montserrat Light" w:cs="Montserrat Medium"/>
          <w:b/>
          <w:sz w:val="20"/>
          <w:szCs w:val="20"/>
        </w:rPr>
        <w:t xml:space="preserve">Critère technique : </w:t>
      </w:r>
      <w:r w:rsidR="007F6A02" w:rsidRPr="00B55AB7">
        <w:rPr>
          <w:rFonts w:ascii="Montserrat Light" w:hAnsi="Montserrat Light" w:cs="Montserrat Medium"/>
          <w:b/>
          <w:sz w:val="20"/>
          <w:szCs w:val="20"/>
        </w:rPr>
        <w:t>2</w:t>
      </w:r>
      <w:r w:rsidR="00053856" w:rsidRPr="00B55AB7">
        <w:rPr>
          <w:rFonts w:ascii="Montserrat Light" w:hAnsi="Montserrat Light" w:cs="Montserrat Medium"/>
          <w:b/>
          <w:sz w:val="20"/>
          <w:szCs w:val="20"/>
        </w:rPr>
        <w:t>0</w:t>
      </w:r>
      <w:r w:rsidRPr="00B55AB7">
        <w:rPr>
          <w:rFonts w:ascii="Montserrat Light" w:hAnsi="Montserrat Light" w:cs="Montserrat Medium"/>
          <w:b/>
          <w:sz w:val="20"/>
          <w:szCs w:val="20"/>
        </w:rPr>
        <w:t>%</w:t>
      </w:r>
    </w:p>
    <w:p w14:paraId="20392F01" w14:textId="6D428638" w:rsidR="00B55AB7" w:rsidRDefault="00805686" w:rsidP="00B55AB7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sz w:val="20"/>
          <w:szCs w:val="20"/>
        </w:rPr>
      </w:pPr>
      <w:bookmarkStart w:id="0" w:name="_Hlk239429774"/>
      <w:r w:rsidRPr="00B55AB7">
        <w:rPr>
          <w:rFonts w:ascii="Montserrat Light" w:hAnsi="Montserrat Light" w:cs="Montserrat Medium"/>
          <w:sz w:val="20"/>
          <w:szCs w:val="20"/>
        </w:rPr>
        <w:t>L’appréciation de ce critère est réalisé</w:t>
      </w:r>
      <w:r w:rsidR="00933AA2" w:rsidRPr="00B55AB7">
        <w:rPr>
          <w:rFonts w:ascii="Montserrat Light" w:hAnsi="Montserrat Light" w:cs="Montserrat Medium"/>
          <w:sz w:val="20"/>
          <w:szCs w:val="20"/>
        </w:rPr>
        <w:t>e</w:t>
      </w:r>
      <w:r w:rsidRPr="00B55AB7">
        <w:rPr>
          <w:rFonts w:ascii="Montserrat Light" w:hAnsi="Montserrat Light" w:cs="Montserrat Medium"/>
          <w:sz w:val="20"/>
          <w:szCs w:val="20"/>
        </w:rPr>
        <w:t xml:space="preserve"> au regard </w:t>
      </w:r>
      <w:r w:rsidR="00053856" w:rsidRPr="00B55AB7">
        <w:rPr>
          <w:rFonts w:ascii="Montserrat Light" w:hAnsi="Montserrat Light" w:cs="Montserrat Medium"/>
          <w:sz w:val="20"/>
          <w:szCs w:val="20"/>
        </w:rPr>
        <w:t>de</w:t>
      </w:r>
      <w:r w:rsidR="008423BA">
        <w:rPr>
          <w:rFonts w:ascii="Montserrat Light" w:hAnsi="Montserrat Light" w:cs="Montserrat Medium"/>
          <w:sz w:val="20"/>
          <w:szCs w:val="20"/>
        </w:rPr>
        <w:t>s caractéristiques et de</w:t>
      </w:r>
      <w:r w:rsidR="00053856" w:rsidRPr="00B55AB7">
        <w:rPr>
          <w:rFonts w:ascii="Montserrat Light" w:hAnsi="Montserrat Light" w:cs="Montserrat Medium"/>
          <w:sz w:val="20"/>
          <w:szCs w:val="20"/>
        </w:rPr>
        <w:t xml:space="preserve"> la qualité des produits proposés.</w:t>
      </w:r>
      <w:bookmarkEnd w:id="0"/>
    </w:p>
    <w:p w14:paraId="6DD49832" w14:textId="77777777" w:rsidR="00B55AB7" w:rsidRDefault="00B55AB7" w:rsidP="00B55AB7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sz w:val="20"/>
          <w:szCs w:val="20"/>
        </w:rPr>
      </w:pPr>
    </w:p>
    <w:p w14:paraId="12B7B93E" w14:textId="77777777" w:rsidR="00B55AB7" w:rsidRDefault="00B55AB7" w:rsidP="00B55AB7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sz w:val="20"/>
          <w:szCs w:val="20"/>
        </w:rPr>
      </w:pPr>
    </w:p>
    <w:p w14:paraId="14A16102" w14:textId="77777777" w:rsidR="00B55AB7" w:rsidRDefault="00B55AB7" w:rsidP="00B55AB7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sz w:val="20"/>
          <w:szCs w:val="20"/>
        </w:rPr>
      </w:pPr>
    </w:p>
    <w:p w14:paraId="745A7463" w14:textId="2D4A40B6" w:rsidR="00DB63C9" w:rsidRPr="004842B7" w:rsidRDefault="00DB63C9" w:rsidP="00B55AB7">
      <w:pPr>
        <w:tabs>
          <w:tab w:val="left" w:pos="1134"/>
          <w:tab w:val="left" w:pos="5954"/>
        </w:tabs>
        <w:suppressAutoHyphens/>
        <w:spacing w:after="0" w:line="360" w:lineRule="auto"/>
        <w:ind w:left="357"/>
        <w:rPr>
          <w:rFonts w:ascii="Montserrat Light" w:hAnsi="Montserrat Light" w:cs="Montserrat Medium"/>
          <w:b/>
          <w:sz w:val="20"/>
          <w:szCs w:val="20"/>
          <w:u w:val="single"/>
        </w:rPr>
      </w:pPr>
      <w:r w:rsidRPr="004842B7">
        <w:rPr>
          <w:rFonts w:ascii="Montserrat Light" w:hAnsi="Montserrat Light" w:cs="Montserrat Medium"/>
          <w:b/>
          <w:sz w:val="20"/>
          <w:szCs w:val="20"/>
          <w:u w:val="single"/>
        </w:rPr>
        <w:t>4/ NEGOCIATION</w:t>
      </w:r>
    </w:p>
    <w:p w14:paraId="7EE1E200" w14:textId="7941CE13" w:rsidR="00F73502" w:rsidRPr="004842B7" w:rsidRDefault="004C3D0C" w:rsidP="00F73502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 xml:space="preserve">L'attention des soumissionnaires est </w:t>
      </w:r>
      <w:r w:rsidR="007F36D4">
        <w:rPr>
          <w:rFonts w:ascii="Montserrat Light" w:hAnsi="Montserrat Light" w:cs="Montserrat Medium"/>
          <w:sz w:val="20"/>
          <w:szCs w:val="20"/>
        </w:rPr>
        <w:t xml:space="preserve">attirée </w:t>
      </w:r>
      <w:r w:rsidRPr="004842B7">
        <w:rPr>
          <w:rFonts w:ascii="Montserrat Light" w:hAnsi="Montserrat Light" w:cs="Montserrat Medium"/>
          <w:sz w:val="20"/>
          <w:szCs w:val="20"/>
        </w:rPr>
        <w:t>sur le fait que le pouvoir adjudicateur pourr</w:t>
      </w:r>
      <w:r w:rsidR="007F36D4">
        <w:rPr>
          <w:rFonts w:ascii="Montserrat Light" w:hAnsi="Montserrat Light" w:cs="Montserrat Medium"/>
          <w:sz w:val="20"/>
          <w:szCs w:val="20"/>
        </w:rPr>
        <w:t xml:space="preserve">a attribuer le marché public suite à une phase de négociations, engagées </w:t>
      </w:r>
      <w:r w:rsidR="00F73502" w:rsidRPr="004842B7">
        <w:rPr>
          <w:rFonts w:ascii="Montserrat Light" w:hAnsi="Montserrat Light" w:cs="Montserrat Medium"/>
          <w:sz w:val="20"/>
          <w:szCs w:val="20"/>
        </w:rPr>
        <w:t>avec tous les soumissionnaires ayant déposé une offre appropriée.</w:t>
      </w:r>
      <w:r w:rsidR="007F36D4">
        <w:rPr>
          <w:rFonts w:ascii="Montserrat Light" w:hAnsi="Montserrat Light" w:cs="Montserrat Medium"/>
          <w:sz w:val="20"/>
          <w:szCs w:val="20"/>
        </w:rPr>
        <w:t xml:space="preserve"> </w:t>
      </w:r>
      <w:r w:rsidR="00F73502" w:rsidRPr="004842B7">
        <w:rPr>
          <w:rFonts w:ascii="Montserrat Light" w:hAnsi="Montserrat Light" w:cs="Montserrat Medium"/>
          <w:sz w:val="20"/>
          <w:szCs w:val="20"/>
        </w:rPr>
        <w:t>Seules les offres inappropriées a</w:t>
      </w:r>
      <w:r w:rsidR="007F36D4">
        <w:rPr>
          <w:rFonts w:ascii="Montserrat Light" w:hAnsi="Montserrat Light" w:cs="Montserrat Medium"/>
          <w:sz w:val="20"/>
          <w:szCs w:val="20"/>
        </w:rPr>
        <w:t>u sens de l’article R2152-1 du C</w:t>
      </w:r>
      <w:r w:rsidR="00F73502" w:rsidRPr="004842B7">
        <w:rPr>
          <w:rFonts w:ascii="Montserrat Light" w:hAnsi="Montserrat Light" w:cs="Montserrat Medium"/>
          <w:sz w:val="20"/>
          <w:szCs w:val="20"/>
        </w:rPr>
        <w:t>ode de la commande publique seront écartées de la négociation.</w:t>
      </w:r>
    </w:p>
    <w:p w14:paraId="3AA80CDE" w14:textId="5B472EE3" w:rsidR="00F73502" w:rsidRPr="004842B7" w:rsidRDefault="00F73502" w:rsidP="00F73502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>Dans l’hypothèse où des offres seraient irrégulières ou inacceptables, celle-ci peuvent devenir régulières ou acceptables au cours de la négociation, à condition qu’elles ne soient pas anormalement basses.</w:t>
      </w:r>
      <w:r w:rsidR="00B97939" w:rsidRPr="00B97939">
        <w:rPr>
          <w:rFonts w:ascii="Montserrat Light" w:hAnsi="Montserrat Light" w:cs="Montserrat Medium"/>
          <w:sz w:val="20"/>
          <w:szCs w:val="20"/>
        </w:rPr>
        <w:t xml:space="preserve"> </w:t>
      </w:r>
    </w:p>
    <w:p w14:paraId="4E13C547" w14:textId="77777777" w:rsidR="008F5345" w:rsidRDefault="00F73502" w:rsidP="008F5345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 xml:space="preserve">A l’issue de la négociation, seules les offres régulières et acceptables seront notées et classées. </w:t>
      </w:r>
    </w:p>
    <w:p w14:paraId="5C0265A8" w14:textId="4FEB14B5" w:rsidR="00F73502" w:rsidRPr="004842B7" w:rsidRDefault="008F5345" w:rsidP="00F73502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 xml:space="preserve">Les négociations pourront se dérouler en plusieurs étapes </w:t>
      </w:r>
      <w:r>
        <w:rPr>
          <w:rFonts w:ascii="Montserrat Light" w:hAnsi="Montserrat Light" w:cs="Montserrat Medium"/>
          <w:sz w:val="20"/>
          <w:szCs w:val="20"/>
        </w:rPr>
        <w:t>et prendront</w:t>
      </w:r>
      <w:r w:rsidRPr="004842B7">
        <w:rPr>
          <w:rFonts w:ascii="Montserrat Light" w:hAnsi="Montserrat Light" w:cs="Montserrat Medium"/>
          <w:sz w:val="20"/>
          <w:szCs w:val="20"/>
        </w:rPr>
        <w:t xml:space="preserve"> la forme d'échanges transmis </w:t>
      </w:r>
      <w:r>
        <w:rPr>
          <w:rFonts w:ascii="Montserrat Light" w:hAnsi="Montserrat Light" w:cs="Montserrat Medium"/>
          <w:sz w:val="20"/>
          <w:szCs w:val="20"/>
        </w:rPr>
        <w:t>électroniquement via la messagerie Maximilien.</w:t>
      </w:r>
      <w:r w:rsidRPr="008F5345">
        <w:rPr>
          <w:rFonts w:ascii="Montserrat Light" w:hAnsi="Montserrat Light" w:cs="Montserrat Medium"/>
          <w:sz w:val="20"/>
          <w:szCs w:val="20"/>
        </w:rPr>
        <w:t xml:space="preserve"> </w:t>
      </w:r>
      <w:r w:rsidRPr="004842B7">
        <w:rPr>
          <w:rFonts w:ascii="Montserrat Light" w:hAnsi="Montserrat Light" w:cs="Montserrat Medium"/>
          <w:sz w:val="20"/>
          <w:szCs w:val="20"/>
        </w:rPr>
        <w:t>Les nouvelles offres éventuellement remises en cours de négociation par les soumissionnaires ont valeur contractuelle. À l'issue de la négociation, les modifications seront formalisées dans un nouveau CCP-AE et ses annexes éventuelles.</w:t>
      </w:r>
    </w:p>
    <w:p w14:paraId="3C8A3E7B" w14:textId="76EE74B4" w:rsidR="00D36675" w:rsidRDefault="00F73502" w:rsidP="008F5345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>Dans l’hypothèse où le pouvoir adjudicateur décide de ne pas engager de négociations, seront admises à l’analyse les offres régulières, appropriées et acceptables. L’acheteur pourra toutefois autoriser tous les soumissionnaires dont l’offre est irrégulière à régulariser leur offre dans un délai approprié, à condition qu’elles ne soient pas anormalement basses. La</w:t>
      </w:r>
      <w:r w:rsidR="009D11C4">
        <w:rPr>
          <w:rFonts w:ascii="Montserrat Light" w:hAnsi="Montserrat Light" w:cs="Montserrat Medium"/>
          <w:sz w:val="20"/>
          <w:szCs w:val="20"/>
        </w:rPr>
        <w:t xml:space="preserve"> </w:t>
      </w:r>
      <w:r w:rsidRPr="004842B7">
        <w:rPr>
          <w:rFonts w:ascii="Montserrat Light" w:hAnsi="Montserrat Light" w:cs="Montserrat Medium"/>
          <w:sz w:val="20"/>
          <w:szCs w:val="20"/>
        </w:rPr>
        <w:t xml:space="preserve">régularisation ne pourra pas avoir pour effet de modifier les caractéristiques substantielles de l’offre. </w:t>
      </w:r>
    </w:p>
    <w:p w14:paraId="37CC34B2" w14:textId="77777777" w:rsidR="00336395" w:rsidRPr="008F5345" w:rsidRDefault="00336395" w:rsidP="008F5345">
      <w:pPr>
        <w:autoSpaceDE w:val="0"/>
        <w:jc w:val="both"/>
        <w:rPr>
          <w:rFonts w:ascii="Montserrat Light" w:hAnsi="Montserrat Light" w:cs="Montserrat Medium"/>
          <w:sz w:val="20"/>
          <w:szCs w:val="20"/>
        </w:rPr>
      </w:pPr>
    </w:p>
    <w:p w14:paraId="56FFFE0A" w14:textId="519F6984" w:rsidR="00EC1EE5" w:rsidRPr="004842B7" w:rsidRDefault="008F5345" w:rsidP="00312BAE">
      <w:pPr>
        <w:widowControl w:val="0"/>
        <w:autoSpaceDE w:val="0"/>
        <w:spacing w:before="240" w:line="360" w:lineRule="auto"/>
        <w:rPr>
          <w:rFonts w:ascii="Montserrat Light" w:hAnsi="Montserrat Light"/>
          <w:sz w:val="20"/>
          <w:szCs w:val="20"/>
        </w:rPr>
      </w:pPr>
      <w:r>
        <w:rPr>
          <w:rFonts w:ascii="Montserrat Light" w:hAnsi="Montserrat Light" w:cs="Montserrat Medium"/>
          <w:b/>
          <w:sz w:val="20"/>
          <w:szCs w:val="20"/>
          <w:u w:val="single"/>
        </w:rPr>
        <w:t>5</w:t>
      </w:r>
      <w:r w:rsidR="00EC1EE5" w:rsidRPr="004842B7">
        <w:rPr>
          <w:rFonts w:ascii="Montserrat Light" w:hAnsi="Montserrat Light" w:cs="Montserrat Medium"/>
          <w:b/>
          <w:sz w:val="20"/>
          <w:szCs w:val="20"/>
          <w:u w:val="single"/>
        </w:rPr>
        <w:t>/</w:t>
      </w:r>
      <w:r w:rsidR="00ED7A68">
        <w:rPr>
          <w:rFonts w:ascii="Montserrat Light" w:hAnsi="Montserrat Light" w:cs="Montserrat Medium"/>
          <w:b/>
          <w:sz w:val="20"/>
          <w:szCs w:val="20"/>
          <w:u w:val="single"/>
        </w:rPr>
        <w:t xml:space="preserve"> RENSEIGNEMENTS COMPLEMENTAIRES</w:t>
      </w:r>
    </w:p>
    <w:p w14:paraId="77227BFC" w14:textId="2F9C9104" w:rsidR="00094016" w:rsidRDefault="00EC1EE5" w:rsidP="001106BD">
      <w:pPr>
        <w:widowControl w:val="0"/>
        <w:autoSpaceDE w:val="0"/>
        <w:spacing w:line="360" w:lineRule="auto"/>
        <w:ind w:left="1" w:right="36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 xml:space="preserve">Des demandes de renseignements complémentaires peuvent être adressées au représentant </w:t>
      </w:r>
      <w:r w:rsidR="00053856" w:rsidRPr="004842B7">
        <w:rPr>
          <w:rFonts w:ascii="Montserrat Light" w:hAnsi="Montserrat Light" w:cs="Montserrat Medium"/>
          <w:sz w:val="20"/>
          <w:szCs w:val="20"/>
        </w:rPr>
        <w:t>du pouvoir</w:t>
      </w:r>
      <w:r w:rsidRPr="004842B7">
        <w:rPr>
          <w:rFonts w:ascii="Montserrat Light" w:hAnsi="Montserrat Light" w:cs="Montserrat Medium"/>
          <w:sz w:val="20"/>
          <w:szCs w:val="20"/>
        </w:rPr>
        <w:t xml:space="preserve"> adjudicateur au plus tard </w:t>
      </w:r>
      <w:r w:rsidR="001106BD">
        <w:rPr>
          <w:rFonts w:ascii="Montserrat Light" w:hAnsi="Montserrat Light" w:cs="Montserrat Medium"/>
          <w:b/>
          <w:color w:val="000000" w:themeColor="text1"/>
          <w:sz w:val="20"/>
          <w:szCs w:val="20"/>
        </w:rPr>
        <w:t>6 (SIX</w:t>
      </w:r>
      <w:r w:rsidRPr="004842B7">
        <w:rPr>
          <w:rFonts w:ascii="Montserrat Light" w:hAnsi="Montserrat Light" w:cs="Montserrat Medium"/>
          <w:b/>
          <w:color w:val="000000" w:themeColor="text1"/>
          <w:sz w:val="20"/>
          <w:szCs w:val="20"/>
        </w:rPr>
        <w:t>) jours</w:t>
      </w:r>
      <w:r w:rsidRPr="004842B7">
        <w:rPr>
          <w:rFonts w:ascii="Montserrat Light" w:hAnsi="Montserrat Light" w:cs="Montserrat Medium"/>
          <w:color w:val="000000" w:themeColor="text1"/>
          <w:sz w:val="20"/>
          <w:szCs w:val="20"/>
        </w:rPr>
        <w:t xml:space="preserve"> </w:t>
      </w:r>
      <w:r w:rsidRPr="004842B7">
        <w:rPr>
          <w:rFonts w:ascii="Montserrat Light" w:hAnsi="Montserrat Light" w:cs="Montserrat Medium"/>
          <w:sz w:val="20"/>
          <w:szCs w:val="20"/>
        </w:rPr>
        <w:t xml:space="preserve">calendaires avant la date limite de remise des offres, sur la plateforme </w:t>
      </w:r>
      <w:hyperlink r:id="rId11" w:history="1">
        <w:r w:rsidRPr="004842B7">
          <w:rPr>
            <w:rStyle w:val="Lienhypertexte"/>
            <w:rFonts w:ascii="Montserrat Light" w:hAnsi="Montserrat Light" w:cs="Montserrat Medium"/>
            <w:sz w:val="20"/>
            <w:szCs w:val="20"/>
          </w:rPr>
          <w:t>https://marches.maximilien.fr</w:t>
        </w:r>
      </w:hyperlink>
      <w:r w:rsidRPr="004842B7">
        <w:rPr>
          <w:rFonts w:ascii="Montserrat Light" w:hAnsi="Montserrat Light" w:cs="Montserrat Medium"/>
          <w:sz w:val="20"/>
          <w:szCs w:val="20"/>
        </w:rPr>
        <w:t>.</w:t>
      </w:r>
    </w:p>
    <w:p w14:paraId="7C7A9E4C" w14:textId="77777777" w:rsidR="00336395" w:rsidRPr="004842B7" w:rsidRDefault="00336395" w:rsidP="001106BD">
      <w:pPr>
        <w:widowControl w:val="0"/>
        <w:autoSpaceDE w:val="0"/>
        <w:spacing w:line="360" w:lineRule="auto"/>
        <w:ind w:left="1" w:right="36"/>
        <w:jc w:val="both"/>
        <w:rPr>
          <w:rFonts w:ascii="Montserrat Light" w:hAnsi="Montserrat Light"/>
          <w:sz w:val="20"/>
          <w:szCs w:val="20"/>
        </w:rPr>
      </w:pPr>
    </w:p>
    <w:p w14:paraId="00FB5B9A" w14:textId="6D36D5F5" w:rsidR="00C63BA7" w:rsidRPr="004842B7" w:rsidRDefault="00DD77A0" w:rsidP="00C63BA7">
      <w:pPr>
        <w:widowControl w:val="0"/>
        <w:autoSpaceDE w:val="0"/>
        <w:spacing w:before="240" w:line="360" w:lineRule="auto"/>
        <w:rPr>
          <w:rFonts w:ascii="Montserrat Light" w:hAnsi="Montserrat Light" w:cs="Montserrat Medium"/>
          <w:b/>
          <w:sz w:val="20"/>
          <w:szCs w:val="20"/>
          <w:u w:val="single"/>
        </w:rPr>
      </w:pPr>
      <w:r>
        <w:rPr>
          <w:rFonts w:ascii="Montserrat Light" w:hAnsi="Montserrat Light" w:cs="Montserrat Medium"/>
          <w:b/>
          <w:sz w:val="20"/>
          <w:szCs w:val="20"/>
          <w:u w:val="single"/>
        </w:rPr>
        <w:t>6/ LANGUE</w:t>
      </w:r>
    </w:p>
    <w:p w14:paraId="45F5C989" w14:textId="77777777" w:rsidR="00F73502" w:rsidRPr="004842B7" w:rsidRDefault="00C63BA7" w:rsidP="00F73502">
      <w:pPr>
        <w:widowControl w:val="0"/>
        <w:autoSpaceDE w:val="0"/>
        <w:spacing w:after="0" w:line="360" w:lineRule="auto"/>
        <w:ind w:left="1" w:right="36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 xml:space="preserve">Les questions et demandes de renseignement complémentaires sont adressées en langue française. Tous les documents, pièces et attestations transmis sont établis en langue française. </w:t>
      </w:r>
    </w:p>
    <w:p w14:paraId="01415528" w14:textId="77777777" w:rsidR="00C63BA7" w:rsidRPr="004842B7" w:rsidRDefault="00C63BA7" w:rsidP="00F73502">
      <w:pPr>
        <w:widowControl w:val="0"/>
        <w:autoSpaceDE w:val="0"/>
        <w:spacing w:after="0" w:line="360" w:lineRule="auto"/>
        <w:ind w:left="1" w:right="36"/>
        <w:jc w:val="both"/>
        <w:rPr>
          <w:rFonts w:ascii="Montserrat Light" w:hAnsi="Montserrat Light" w:cs="Montserrat Medium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t>A défaut, ils doivent être accompagnés d'une traduction en langue française.</w:t>
      </w:r>
    </w:p>
    <w:p w14:paraId="426C89F1" w14:textId="77777777" w:rsidR="00C63BA7" w:rsidRPr="004842B7" w:rsidRDefault="00C63BA7" w:rsidP="00EC1EE5">
      <w:pPr>
        <w:widowControl w:val="0"/>
        <w:autoSpaceDE w:val="0"/>
        <w:spacing w:line="360" w:lineRule="auto"/>
        <w:jc w:val="both"/>
        <w:rPr>
          <w:rFonts w:ascii="Montserrat Light" w:hAnsi="Montserrat Light" w:cs="Montserrat Medium"/>
          <w:sz w:val="20"/>
          <w:szCs w:val="20"/>
        </w:rPr>
      </w:pPr>
    </w:p>
    <w:p w14:paraId="58F4B50C" w14:textId="77777777" w:rsidR="00EC1EE5" w:rsidRPr="004842B7" w:rsidRDefault="00EC1EE5" w:rsidP="00EC1EE5">
      <w:pPr>
        <w:keepNext/>
        <w:keepLines/>
        <w:widowControl w:val="0"/>
        <w:autoSpaceDE w:val="0"/>
        <w:spacing w:line="360" w:lineRule="auto"/>
        <w:jc w:val="both"/>
        <w:rPr>
          <w:rFonts w:ascii="Montserrat Light" w:hAnsi="Montserrat Light"/>
          <w:sz w:val="20"/>
          <w:szCs w:val="20"/>
        </w:rPr>
      </w:pPr>
      <w:r w:rsidRPr="004842B7">
        <w:rPr>
          <w:rFonts w:ascii="Montserrat Light" w:hAnsi="Montserrat Light" w:cs="Montserrat Medium"/>
          <w:sz w:val="20"/>
          <w:szCs w:val="20"/>
        </w:rPr>
        <w:lastRenderedPageBreak/>
        <w:t xml:space="preserve">Je vous prie de croire, </w:t>
      </w:r>
      <w:r w:rsidR="00D37E89" w:rsidRPr="004842B7">
        <w:rPr>
          <w:rFonts w:ascii="Montserrat Light" w:hAnsi="Montserrat Light" w:cs="Montserrat Medium"/>
          <w:sz w:val="20"/>
          <w:szCs w:val="20"/>
        </w:rPr>
        <w:t xml:space="preserve">Madame, </w:t>
      </w:r>
      <w:r w:rsidRPr="004842B7">
        <w:rPr>
          <w:rFonts w:ascii="Montserrat Light" w:hAnsi="Montserrat Light" w:cs="Montserrat Medium"/>
          <w:sz w:val="20"/>
          <w:szCs w:val="20"/>
        </w:rPr>
        <w:t>Monsieur, en l’assurance de ma considération distinguée.</w:t>
      </w:r>
    </w:p>
    <w:p w14:paraId="3ED27223" w14:textId="1B6F60A3" w:rsidR="001B6633" w:rsidRDefault="001B6633" w:rsidP="00DC276C">
      <w:pPr>
        <w:suppressAutoHyphens/>
        <w:spacing w:after="0" w:line="360" w:lineRule="auto"/>
        <w:ind w:right="6095"/>
        <w:jc w:val="both"/>
        <w:rPr>
          <w:rFonts w:ascii="Montserrat Light" w:eastAsia="Times New Roman" w:hAnsi="Montserrat Light" w:cs="Montserrat Medium"/>
          <w:sz w:val="20"/>
          <w:szCs w:val="20"/>
          <w:highlight w:val="green"/>
          <w:lang w:eastAsia="zh-CN"/>
        </w:rPr>
      </w:pPr>
    </w:p>
    <w:p w14:paraId="1ADB062A" w14:textId="77777777" w:rsidR="00336395" w:rsidRPr="004842B7" w:rsidRDefault="00336395" w:rsidP="00DC276C">
      <w:pPr>
        <w:suppressAutoHyphens/>
        <w:spacing w:after="0" w:line="360" w:lineRule="auto"/>
        <w:ind w:right="6095"/>
        <w:jc w:val="both"/>
        <w:rPr>
          <w:rFonts w:ascii="Montserrat Light" w:eastAsia="Times New Roman" w:hAnsi="Montserrat Light" w:cs="Montserrat Medium"/>
          <w:sz w:val="20"/>
          <w:szCs w:val="20"/>
          <w:highlight w:val="green"/>
          <w:lang w:eastAsia="zh-CN"/>
        </w:rPr>
      </w:pPr>
    </w:p>
    <w:p w14:paraId="213AE836" w14:textId="323D1D0F" w:rsidR="005E4A71" w:rsidRPr="004842B7" w:rsidRDefault="00094016" w:rsidP="00265547">
      <w:pPr>
        <w:tabs>
          <w:tab w:val="left" w:pos="6540"/>
        </w:tabs>
        <w:suppressAutoHyphens/>
        <w:spacing w:after="0" w:line="240" w:lineRule="auto"/>
        <w:jc w:val="both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  <w:r w:rsidRPr="004842B7">
        <w:rPr>
          <w:rFonts w:ascii="Montserrat Light" w:eastAsia="Times New Roman" w:hAnsi="Montserrat Light" w:cs="Montserrat Medium"/>
          <w:sz w:val="20"/>
          <w:szCs w:val="20"/>
          <w:lang w:eastAsia="zh-CN"/>
        </w:rPr>
        <w:t xml:space="preserve">                                                                            </w:t>
      </w:r>
      <w:r w:rsidR="00DC276C" w:rsidRPr="004842B7">
        <w:rPr>
          <w:rFonts w:ascii="Montserrat Light" w:eastAsia="Times New Roman" w:hAnsi="Montserrat Light" w:cs="Montserrat Medium"/>
          <w:sz w:val="20"/>
          <w:szCs w:val="20"/>
          <w:lang w:eastAsia="zh-CN"/>
        </w:rPr>
        <w:t>LE REPRESENTANT DU POUVOIR ADJUDICATEUR</w:t>
      </w:r>
    </w:p>
    <w:p w14:paraId="027C0071" w14:textId="0A4F953B" w:rsidR="00B6432E" w:rsidRPr="004842B7" w:rsidRDefault="00B6432E" w:rsidP="00265547">
      <w:pPr>
        <w:tabs>
          <w:tab w:val="left" w:pos="6540"/>
        </w:tabs>
        <w:suppressAutoHyphens/>
        <w:spacing w:after="0" w:line="240" w:lineRule="auto"/>
        <w:jc w:val="both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</w:p>
    <w:p w14:paraId="6A29A1DA" w14:textId="77777777" w:rsidR="00DC276C" w:rsidRPr="004842B7" w:rsidRDefault="00DC276C" w:rsidP="00DC276C">
      <w:pPr>
        <w:tabs>
          <w:tab w:val="left" w:pos="6540"/>
        </w:tabs>
        <w:suppressAutoHyphens/>
        <w:spacing w:after="0" w:line="240" w:lineRule="auto"/>
        <w:ind w:left="4395"/>
        <w:jc w:val="both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</w:p>
    <w:p w14:paraId="5A3307E1" w14:textId="1A2C5473" w:rsidR="00DC276C" w:rsidRDefault="00DC276C" w:rsidP="00265547">
      <w:pPr>
        <w:tabs>
          <w:tab w:val="left" w:pos="6540"/>
        </w:tabs>
        <w:suppressAutoHyphens/>
        <w:spacing w:after="0" w:line="240" w:lineRule="auto"/>
        <w:ind w:left="4395"/>
        <w:jc w:val="right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  <w:r w:rsidRPr="004842B7">
        <w:rPr>
          <w:rFonts w:ascii="Montserrat Light" w:eastAsia="Times New Roman" w:hAnsi="Montserrat Light" w:cs="Montserrat Medium"/>
          <w:sz w:val="20"/>
          <w:szCs w:val="20"/>
          <w:lang w:eastAsia="zh-CN"/>
        </w:rPr>
        <w:t xml:space="preserve">                        </w:t>
      </w:r>
      <w:r w:rsidR="000E7E77">
        <w:rPr>
          <w:rFonts w:ascii="Montserrat Light" w:eastAsia="Times New Roman" w:hAnsi="Montserrat Light" w:cs="Montserrat Medium"/>
          <w:sz w:val="20"/>
          <w:szCs w:val="20"/>
          <w:lang w:eastAsia="zh-CN"/>
        </w:rPr>
        <w:t>Olivier LE CAMUS</w:t>
      </w:r>
    </w:p>
    <w:p w14:paraId="4EABB98C" w14:textId="6B2590A1" w:rsidR="00336395" w:rsidRPr="004842B7" w:rsidRDefault="00336395" w:rsidP="00973821">
      <w:pPr>
        <w:tabs>
          <w:tab w:val="left" w:pos="6540"/>
        </w:tabs>
        <w:suppressAutoHyphens/>
        <w:spacing w:after="0" w:line="240" w:lineRule="auto"/>
        <w:jc w:val="right"/>
        <w:rPr>
          <w:rFonts w:ascii="Montserrat Light" w:eastAsia="Times New Roman" w:hAnsi="Montserrat Light" w:cs="Montserrat Medium"/>
          <w:sz w:val="20"/>
          <w:szCs w:val="20"/>
          <w:lang w:eastAsia="zh-CN"/>
        </w:rPr>
      </w:pPr>
      <w:r>
        <w:rPr>
          <w:rFonts w:ascii="Montserrat Light" w:eastAsia="Times New Roman" w:hAnsi="Montserrat Light" w:cs="Montserrat Medium"/>
          <w:sz w:val="20"/>
          <w:szCs w:val="20"/>
          <w:lang w:eastAsia="zh-CN"/>
        </w:rPr>
        <w:t>Sous-direct</w:t>
      </w:r>
      <w:r w:rsidR="000E7E77">
        <w:rPr>
          <w:rFonts w:ascii="Montserrat Light" w:eastAsia="Times New Roman" w:hAnsi="Montserrat Light" w:cs="Montserrat Medium"/>
          <w:sz w:val="20"/>
          <w:szCs w:val="20"/>
          <w:lang w:eastAsia="zh-CN"/>
        </w:rPr>
        <w:t>eur</w:t>
      </w:r>
      <w:r w:rsidR="007B238C">
        <w:rPr>
          <w:rFonts w:ascii="Montserrat Light" w:eastAsia="Times New Roman" w:hAnsi="Montserrat Light" w:cs="Montserrat Medium"/>
          <w:sz w:val="20"/>
          <w:szCs w:val="20"/>
          <w:lang w:eastAsia="zh-CN"/>
        </w:rPr>
        <w:t xml:space="preserve"> des ressources</w:t>
      </w:r>
    </w:p>
    <w:p w14:paraId="72C231DB" w14:textId="77777777" w:rsidR="001E23B8" w:rsidRPr="00094016" w:rsidRDefault="001E23B8" w:rsidP="006917B1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Light" w:hAnsi="Montserrat Light"/>
          <w:sz w:val="20"/>
          <w:szCs w:val="20"/>
        </w:rPr>
      </w:pPr>
    </w:p>
    <w:p w14:paraId="1EFF86B6" w14:textId="0F113780" w:rsidR="00C63BA7" w:rsidRDefault="00C63BA7" w:rsidP="003E2E84">
      <w:pPr>
        <w:keepNext/>
        <w:keepLines/>
        <w:widowControl w:val="0"/>
        <w:autoSpaceDE w:val="0"/>
        <w:spacing w:after="0" w:line="360" w:lineRule="auto"/>
        <w:jc w:val="right"/>
        <w:rPr>
          <w:rFonts w:ascii="Montserrat Light" w:hAnsi="Montserrat Light"/>
          <w:sz w:val="20"/>
          <w:szCs w:val="20"/>
        </w:rPr>
      </w:pPr>
    </w:p>
    <w:p w14:paraId="4BDFBA2D" w14:textId="77777777" w:rsidR="00B6432E" w:rsidRDefault="00B6432E" w:rsidP="006917B1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Light" w:hAnsi="Montserrat Light"/>
          <w:sz w:val="20"/>
          <w:szCs w:val="20"/>
        </w:rPr>
      </w:pPr>
    </w:p>
    <w:p w14:paraId="60F623D1" w14:textId="77777777" w:rsidR="00B6432E" w:rsidRPr="00094016" w:rsidRDefault="00B6432E" w:rsidP="006917B1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Light" w:hAnsi="Montserrat Light"/>
          <w:sz w:val="20"/>
          <w:szCs w:val="20"/>
        </w:rPr>
      </w:pPr>
    </w:p>
    <w:p w14:paraId="5DC8F01A" w14:textId="77777777" w:rsidR="00C63BA7" w:rsidRPr="00094016" w:rsidRDefault="00C63BA7" w:rsidP="006917B1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Light" w:hAnsi="Montserrat Light"/>
          <w:sz w:val="20"/>
          <w:szCs w:val="20"/>
        </w:rPr>
      </w:pPr>
    </w:p>
    <w:p w14:paraId="74EB05F6" w14:textId="77777777" w:rsidR="00710D05" w:rsidRDefault="00710D05" w:rsidP="001E23B8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Light" w:hAnsi="Montserrat Light" w:cs="Montserrat Medium"/>
          <w:sz w:val="20"/>
          <w:szCs w:val="20"/>
        </w:rPr>
      </w:pPr>
    </w:p>
    <w:p w14:paraId="77509BE9" w14:textId="77777777" w:rsidR="006917B1" w:rsidRPr="006917B1" w:rsidRDefault="006917B1" w:rsidP="006917B1">
      <w:pPr>
        <w:keepNext/>
        <w:keepLines/>
        <w:widowControl w:val="0"/>
        <w:autoSpaceDE w:val="0"/>
        <w:spacing w:after="0" w:line="360" w:lineRule="auto"/>
        <w:jc w:val="both"/>
        <w:rPr>
          <w:rFonts w:ascii="Montserrat Medium" w:hAnsi="Montserrat Medium" w:cs="Montserrat Medium"/>
          <w:sz w:val="18"/>
          <w:szCs w:val="18"/>
        </w:rPr>
      </w:pPr>
    </w:p>
    <w:sectPr w:rsidR="006917B1" w:rsidRPr="006917B1" w:rsidSect="0029211C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709" w:left="1418" w:header="397" w:footer="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8890B" w14:textId="77777777" w:rsidR="00BA1A06" w:rsidRDefault="00BA1A06">
      <w:pPr>
        <w:spacing w:after="0" w:line="240" w:lineRule="auto"/>
      </w:pPr>
      <w:r>
        <w:separator/>
      </w:r>
    </w:p>
  </w:endnote>
  <w:endnote w:type="continuationSeparator" w:id="0">
    <w:p w14:paraId="0BA03518" w14:textId="77777777" w:rsidR="00BA1A06" w:rsidRDefault="00BA1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tserrat Medium">
    <w:panose1 w:val="000006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Light">
    <w:panose1 w:val="000004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4426967"/>
      <w:docPartObj>
        <w:docPartGallery w:val="Page Numbers (Bottom of Page)"/>
        <w:docPartUnique/>
      </w:docPartObj>
    </w:sdtPr>
    <w:sdtEndPr/>
    <w:sdtContent>
      <w:p w14:paraId="7123F14B" w14:textId="08BC2594" w:rsidR="00EC1EE5" w:rsidRDefault="00EC1EE5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5D2">
          <w:rPr>
            <w:noProof/>
          </w:rPr>
          <w:t>4</w:t>
        </w:r>
        <w:r>
          <w:fldChar w:fldCharType="end"/>
        </w:r>
      </w:p>
    </w:sdtContent>
  </w:sdt>
  <w:p w14:paraId="0AECB9AB" w14:textId="77777777" w:rsidR="00EC1EE5" w:rsidRDefault="00EC1EE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C7222" w14:textId="77777777" w:rsidR="000E7E77" w:rsidRPr="00990840" w:rsidRDefault="00207309" w:rsidP="00F01CE2">
    <w:pPr>
      <w:pStyle w:val="Pieddepage"/>
      <w:jc w:val="center"/>
      <w:rPr>
        <w:rFonts w:ascii="Montserrat Light" w:hAnsi="Montserrat Light"/>
        <w:sz w:val="18"/>
        <w:szCs w:val="18"/>
      </w:rPr>
    </w:pPr>
    <w:r w:rsidRPr="00990840">
      <w:rPr>
        <w:rFonts w:ascii="Montserrat Light" w:hAnsi="Montserrat Light"/>
        <w:sz w:val="18"/>
        <w:szCs w:val="18"/>
      </w:rPr>
      <w:t>DP</w:t>
    </w:r>
    <w:r w:rsidR="00D36675">
      <w:rPr>
        <w:rFonts w:ascii="Montserrat Light" w:hAnsi="Montserrat Light"/>
        <w:sz w:val="18"/>
        <w:szCs w:val="18"/>
      </w:rPr>
      <w:t>MP</w:t>
    </w:r>
    <w:r w:rsidRPr="00990840">
      <w:rPr>
        <w:rFonts w:ascii="Montserrat Light" w:hAnsi="Montserrat Light"/>
        <w:sz w:val="18"/>
        <w:szCs w:val="18"/>
      </w:rPr>
      <w:t xml:space="preserve"> – 1, Place Baudoyer – 75004 PARIS</w:t>
    </w:r>
  </w:p>
  <w:p w14:paraId="5C23681A" w14:textId="7225D52D" w:rsidR="000E7E77" w:rsidRPr="00990840" w:rsidRDefault="00207309" w:rsidP="00F01CE2">
    <w:pPr>
      <w:pStyle w:val="Pieddepage"/>
      <w:rPr>
        <w:rFonts w:ascii="Montserrat Light" w:hAnsi="Montserrat Light"/>
        <w:sz w:val="18"/>
        <w:szCs w:val="18"/>
      </w:rPr>
    </w:pPr>
    <w:r w:rsidRPr="00990840">
      <w:rPr>
        <w:rFonts w:ascii="Montserrat Light" w:hAnsi="Montserrat Light"/>
        <w:sz w:val="18"/>
        <w:szCs w:val="18"/>
      </w:rPr>
      <w:tab/>
    </w:r>
  </w:p>
  <w:p w14:paraId="555DA10F" w14:textId="77777777" w:rsidR="000E7E77" w:rsidRDefault="000E7E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16EDD" w14:textId="77777777" w:rsidR="00BA1A06" w:rsidRDefault="00BA1A06">
      <w:pPr>
        <w:spacing w:after="0" w:line="240" w:lineRule="auto"/>
      </w:pPr>
      <w:r>
        <w:separator/>
      </w:r>
    </w:p>
  </w:footnote>
  <w:footnote w:type="continuationSeparator" w:id="0">
    <w:p w14:paraId="539F77C4" w14:textId="77777777" w:rsidR="00BA1A06" w:rsidRDefault="00BA1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CD0E" w14:textId="77777777" w:rsidR="000E7E77" w:rsidRPr="00E41F5E" w:rsidRDefault="00207309" w:rsidP="00F01CE2">
    <w:pPr>
      <w:pStyle w:val="En-tte"/>
      <w:rPr>
        <w:rFonts w:ascii="Monotype Corsiva" w:hAnsi="Monotype Corsiva"/>
        <w:sz w:val="36"/>
        <w:szCs w:val="36"/>
      </w:rPr>
    </w:pPr>
    <w:r>
      <w:rPr>
        <w:rFonts w:ascii="Monotype Corsiva" w:hAnsi="Monotype Corsiva"/>
        <w:sz w:val="36"/>
        <w:szCs w:val="36"/>
      </w:rPr>
      <w:tab/>
      <w:t xml:space="preserve">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A088" w14:textId="77777777" w:rsidR="000E7E77" w:rsidRPr="00345FED" w:rsidRDefault="000E7E77" w:rsidP="00F01CE2">
    <w:pPr>
      <w:pStyle w:val="En-tte"/>
      <w:rPr>
        <w:rFonts w:ascii="Trebuchet MS" w:hAnsi="Trebuchet MS"/>
        <w:b/>
        <w:bCs/>
        <w:sz w:val="28"/>
        <w:szCs w:val="28"/>
      </w:rPr>
    </w:pPr>
  </w:p>
  <w:p w14:paraId="57404451" w14:textId="77777777" w:rsidR="000E7E77" w:rsidRDefault="00207309" w:rsidP="00990840">
    <w:pPr>
      <w:pStyle w:val="En-tte"/>
      <w:rPr>
        <w:rFonts w:ascii="Trebuchet MS" w:hAnsi="Trebuchet MS"/>
        <w:b/>
        <w:bCs/>
        <w:sz w:val="20"/>
        <w:szCs w:val="20"/>
      </w:rPr>
    </w:pPr>
    <w:r>
      <w:rPr>
        <w:rFonts w:ascii="Trebuchet MS" w:hAnsi="Trebuchet MS"/>
        <w:b/>
        <w:bCs/>
        <w:sz w:val="20"/>
        <w:szCs w:val="20"/>
      </w:rPr>
      <w:tab/>
    </w:r>
    <w:r>
      <w:rPr>
        <w:noProof/>
      </w:rPr>
      <w:drawing>
        <wp:inline distT="0" distB="0" distL="0" distR="0" wp14:anchorId="6E68ADC6" wp14:editId="40DF873B">
          <wp:extent cx="860400" cy="864000"/>
          <wp:effectExtent l="0" t="0" r="381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ILLE_DE_PARIS_LOGO_VERTICAL_POS_RVB.jpg"/>
                  <pic:cNvPicPr/>
                </pic:nvPicPr>
                <pic:blipFill rotWithShape="1">
                  <a:blip r:embed="rId1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860400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789B922" w14:textId="77777777" w:rsidR="000E7E77" w:rsidRDefault="000E7E77" w:rsidP="00990840">
    <w:pPr>
      <w:pStyle w:val="En-tte"/>
      <w:rPr>
        <w:rFonts w:ascii="Trebuchet MS" w:hAnsi="Trebuchet MS"/>
        <w:sz w:val="20"/>
        <w:szCs w:val="20"/>
      </w:rPr>
    </w:pPr>
  </w:p>
  <w:p w14:paraId="599021CB" w14:textId="77777777" w:rsidR="005B503B" w:rsidRPr="00A675F3" w:rsidRDefault="005B503B" w:rsidP="005B503B">
    <w:pPr>
      <w:pStyle w:val="Sansinterligne"/>
      <w:jc w:val="center"/>
      <w:rPr>
        <w:rFonts w:ascii="Montserrat Light" w:hAnsi="Montserrat Light"/>
        <w:b/>
        <w:sz w:val="18"/>
        <w:szCs w:val="18"/>
      </w:rPr>
    </w:pPr>
    <w:r w:rsidRPr="00A675F3">
      <w:rPr>
        <w:rFonts w:ascii="Montserrat Light" w:hAnsi="Montserrat Light"/>
        <w:b/>
        <w:sz w:val="18"/>
        <w:szCs w:val="18"/>
      </w:rPr>
      <w:t>Direction de la P</w:t>
    </w:r>
    <w:r w:rsidR="00806071">
      <w:rPr>
        <w:rFonts w:ascii="Montserrat Light" w:hAnsi="Montserrat Light"/>
        <w:b/>
        <w:sz w:val="18"/>
        <w:szCs w:val="18"/>
      </w:rPr>
      <w:t>olice Municipale et de la Prévention</w:t>
    </w:r>
  </w:p>
  <w:p w14:paraId="096D5DCA" w14:textId="0C591743" w:rsidR="002D1EC5" w:rsidRPr="00A675F3" w:rsidRDefault="002D1EC5" w:rsidP="005B503B">
    <w:pPr>
      <w:pStyle w:val="Sansinterligne"/>
      <w:jc w:val="center"/>
      <w:rPr>
        <w:rFonts w:ascii="Montserrat Light" w:hAnsi="Montserrat Light"/>
        <w:b/>
        <w:sz w:val="18"/>
        <w:szCs w:val="18"/>
      </w:rPr>
    </w:pPr>
    <w:r w:rsidRPr="00A675F3">
      <w:rPr>
        <w:rFonts w:ascii="Montserrat Light" w:hAnsi="Montserrat Light"/>
        <w:b/>
        <w:sz w:val="18"/>
        <w:szCs w:val="18"/>
      </w:rPr>
      <w:t>Sous-</w:t>
    </w:r>
    <w:r w:rsidR="00887CFF">
      <w:rPr>
        <w:rFonts w:ascii="Montserrat Light" w:hAnsi="Montserrat Light"/>
        <w:b/>
        <w:sz w:val="18"/>
        <w:szCs w:val="18"/>
      </w:rPr>
      <w:t>direction</w:t>
    </w:r>
    <w:r w:rsidR="000C00EC">
      <w:rPr>
        <w:rFonts w:ascii="Montserrat Light" w:hAnsi="Montserrat Light"/>
        <w:b/>
        <w:sz w:val="18"/>
        <w:szCs w:val="18"/>
      </w:rPr>
      <w:t xml:space="preserve"> des Ressources</w:t>
    </w:r>
  </w:p>
  <w:p w14:paraId="43B3B738" w14:textId="77777777" w:rsidR="005B503B" w:rsidRPr="00C5150F" w:rsidRDefault="005B503B" w:rsidP="00990840">
    <w:pPr>
      <w:pStyle w:val="En-tte"/>
      <w:rPr>
        <w:rFonts w:ascii="Trebuchet MS" w:hAnsi="Trebuchet MS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361" w:hanging="360"/>
      </w:pPr>
      <w:rPr>
        <w:rFonts w:ascii="Montserrat Medium" w:hAnsi="Montserrat Medium" w:cs="Arial" w:hint="default"/>
        <w:sz w:val="18"/>
        <w:szCs w:val="18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2" w15:restartNumberingAfterBreak="0">
    <w:nsid w:val="0CF953BE"/>
    <w:multiLevelType w:val="hybridMultilevel"/>
    <w:tmpl w:val="6B82CFA4"/>
    <w:lvl w:ilvl="0" w:tplc="040C000B">
      <w:start w:val="1"/>
      <w:numFmt w:val="bullet"/>
      <w:lvlText w:val=""/>
      <w:lvlJc w:val="left"/>
      <w:pPr>
        <w:ind w:left="107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" w15:restartNumberingAfterBreak="0">
    <w:nsid w:val="1A3A46E9"/>
    <w:multiLevelType w:val="hybridMultilevel"/>
    <w:tmpl w:val="5E009232"/>
    <w:lvl w:ilvl="0" w:tplc="0F9647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F2762"/>
    <w:multiLevelType w:val="hybridMultilevel"/>
    <w:tmpl w:val="2D8A7A3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23CA3"/>
    <w:multiLevelType w:val="hybridMultilevel"/>
    <w:tmpl w:val="D7D0C0BA"/>
    <w:lvl w:ilvl="0" w:tplc="040C0005">
      <w:start w:val="1"/>
      <w:numFmt w:val="bullet"/>
      <w:lvlText w:val=""/>
      <w:lvlJc w:val="left"/>
      <w:pPr>
        <w:ind w:left="185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6" w15:restartNumberingAfterBreak="0">
    <w:nsid w:val="28212216"/>
    <w:multiLevelType w:val="hybridMultilevel"/>
    <w:tmpl w:val="929CF5F2"/>
    <w:lvl w:ilvl="0" w:tplc="6584F26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46163FB0">
      <w:start w:val="1"/>
      <w:numFmt w:val="bullet"/>
      <w:lvlText w:val=""/>
      <w:lvlJc w:val="left"/>
      <w:pPr>
        <w:tabs>
          <w:tab w:val="num" w:pos="1440"/>
        </w:tabs>
        <w:ind w:left="1230" w:hanging="150"/>
      </w:pPr>
      <w:rPr>
        <w:rFonts w:ascii="Wingdings 2" w:hAnsi="Wingdings 2" w:hint="default"/>
        <w:shadow/>
        <w:emboss w:val="0"/>
        <w:imprint w:val="0"/>
        <w:color w:val="333399"/>
        <w:sz w:val="24"/>
      </w:rPr>
    </w:lvl>
    <w:lvl w:ilvl="2" w:tplc="91DC4494">
      <w:start w:val="2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2EDAAD56">
      <w:start w:val="7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Aria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8D1D6F"/>
    <w:multiLevelType w:val="hybridMultilevel"/>
    <w:tmpl w:val="B20E3D62"/>
    <w:lvl w:ilvl="0" w:tplc="040C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8" w15:restartNumberingAfterBreak="0">
    <w:nsid w:val="54C96F3B"/>
    <w:multiLevelType w:val="hybridMultilevel"/>
    <w:tmpl w:val="470AC46C"/>
    <w:lvl w:ilvl="0" w:tplc="B568C6E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94" w:hanging="360"/>
      </w:pPr>
    </w:lvl>
    <w:lvl w:ilvl="2" w:tplc="040C001B" w:tentative="1">
      <w:start w:val="1"/>
      <w:numFmt w:val="lowerRoman"/>
      <w:lvlText w:val="%3."/>
      <w:lvlJc w:val="right"/>
      <w:pPr>
        <w:ind w:left="2514" w:hanging="180"/>
      </w:pPr>
    </w:lvl>
    <w:lvl w:ilvl="3" w:tplc="040C000F" w:tentative="1">
      <w:start w:val="1"/>
      <w:numFmt w:val="decimal"/>
      <w:lvlText w:val="%4."/>
      <w:lvlJc w:val="left"/>
      <w:pPr>
        <w:ind w:left="3234" w:hanging="360"/>
      </w:pPr>
    </w:lvl>
    <w:lvl w:ilvl="4" w:tplc="040C0019" w:tentative="1">
      <w:start w:val="1"/>
      <w:numFmt w:val="lowerLetter"/>
      <w:lvlText w:val="%5."/>
      <w:lvlJc w:val="left"/>
      <w:pPr>
        <w:ind w:left="3954" w:hanging="360"/>
      </w:pPr>
    </w:lvl>
    <w:lvl w:ilvl="5" w:tplc="040C001B" w:tentative="1">
      <w:start w:val="1"/>
      <w:numFmt w:val="lowerRoman"/>
      <w:lvlText w:val="%6."/>
      <w:lvlJc w:val="right"/>
      <w:pPr>
        <w:ind w:left="4674" w:hanging="180"/>
      </w:pPr>
    </w:lvl>
    <w:lvl w:ilvl="6" w:tplc="040C000F" w:tentative="1">
      <w:start w:val="1"/>
      <w:numFmt w:val="decimal"/>
      <w:lvlText w:val="%7."/>
      <w:lvlJc w:val="left"/>
      <w:pPr>
        <w:ind w:left="5394" w:hanging="360"/>
      </w:pPr>
    </w:lvl>
    <w:lvl w:ilvl="7" w:tplc="040C0019" w:tentative="1">
      <w:start w:val="1"/>
      <w:numFmt w:val="lowerLetter"/>
      <w:lvlText w:val="%8."/>
      <w:lvlJc w:val="left"/>
      <w:pPr>
        <w:ind w:left="6114" w:hanging="360"/>
      </w:pPr>
    </w:lvl>
    <w:lvl w:ilvl="8" w:tplc="040C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 w15:restartNumberingAfterBreak="0">
    <w:nsid w:val="569845E8"/>
    <w:multiLevelType w:val="hybridMultilevel"/>
    <w:tmpl w:val="2C3C5B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162D06"/>
    <w:multiLevelType w:val="multilevel"/>
    <w:tmpl w:val="84DED478"/>
    <w:lvl w:ilvl="0">
      <w:start w:val="4"/>
      <w:numFmt w:val="decimal"/>
      <w:lvlText w:val="%1"/>
      <w:lvlJc w:val="left"/>
      <w:pPr>
        <w:ind w:left="1038" w:hanging="49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8" w:hanging="499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</w:rPr>
    </w:lvl>
    <w:lvl w:ilvl="2">
      <w:start w:val="1"/>
      <w:numFmt w:val="decimal"/>
      <w:lvlText w:val="%1.%2.%3"/>
      <w:lvlJc w:val="left"/>
      <w:pPr>
        <w:ind w:left="1186" w:hanging="652"/>
      </w:pPr>
      <w:rPr>
        <w:rFonts w:ascii="Arial" w:eastAsia="Arial" w:hAnsi="Arial" w:cs="Arial" w:hint="default"/>
        <w:b/>
        <w:bCs/>
        <w:spacing w:val="-1"/>
        <w:w w:val="100"/>
        <w:sz w:val="26"/>
        <w:szCs w:val="26"/>
      </w:rPr>
    </w:lvl>
    <w:lvl w:ilvl="3">
      <w:numFmt w:val="bullet"/>
      <w:lvlText w:val="•"/>
      <w:lvlJc w:val="left"/>
      <w:pPr>
        <w:ind w:left="2886" w:hanging="652"/>
      </w:pPr>
      <w:rPr>
        <w:rFonts w:hint="default"/>
      </w:rPr>
    </w:lvl>
    <w:lvl w:ilvl="4">
      <w:numFmt w:val="bullet"/>
      <w:lvlText w:val="•"/>
      <w:lvlJc w:val="left"/>
      <w:pPr>
        <w:ind w:left="3740" w:hanging="652"/>
      </w:pPr>
      <w:rPr>
        <w:rFonts w:hint="default"/>
      </w:rPr>
    </w:lvl>
    <w:lvl w:ilvl="5">
      <w:numFmt w:val="bullet"/>
      <w:lvlText w:val="•"/>
      <w:lvlJc w:val="left"/>
      <w:pPr>
        <w:ind w:left="4593" w:hanging="652"/>
      </w:pPr>
      <w:rPr>
        <w:rFonts w:hint="default"/>
      </w:rPr>
    </w:lvl>
    <w:lvl w:ilvl="6">
      <w:numFmt w:val="bullet"/>
      <w:lvlText w:val="•"/>
      <w:lvlJc w:val="left"/>
      <w:pPr>
        <w:ind w:left="5446" w:hanging="652"/>
      </w:pPr>
      <w:rPr>
        <w:rFonts w:hint="default"/>
      </w:rPr>
    </w:lvl>
    <w:lvl w:ilvl="7">
      <w:numFmt w:val="bullet"/>
      <w:lvlText w:val="•"/>
      <w:lvlJc w:val="left"/>
      <w:pPr>
        <w:ind w:left="6300" w:hanging="652"/>
      </w:pPr>
      <w:rPr>
        <w:rFonts w:hint="default"/>
      </w:rPr>
    </w:lvl>
    <w:lvl w:ilvl="8">
      <w:numFmt w:val="bullet"/>
      <w:lvlText w:val="•"/>
      <w:lvlJc w:val="left"/>
      <w:pPr>
        <w:ind w:left="7153" w:hanging="652"/>
      </w:pPr>
      <w:rPr>
        <w:rFonts w:hint="default"/>
      </w:rPr>
    </w:lvl>
  </w:abstractNum>
  <w:abstractNum w:abstractNumId="11" w15:restartNumberingAfterBreak="0">
    <w:nsid w:val="73E913A1"/>
    <w:multiLevelType w:val="hybridMultilevel"/>
    <w:tmpl w:val="94807398"/>
    <w:lvl w:ilvl="0" w:tplc="46F6C71E">
      <w:numFmt w:val="bullet"/>
      <w:lvlText w:val="-"/>
      <w:lvlJc w:val="left"/>
      <w:pPr>
        <w:ind w:left="1080" w:hanging="360"/>
      </w:pPr>
      <w:rPr>
        <w:rFonts w:ascii="Montserrat Medium" w:eastAsia="Times New Roman" w:hAnsi="Montserrat Medium" w:cs="Montserrat Medium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EB2BCD"/>
    <w:multiLevelType w:val="hybridMultilevel"/>
    <w:tmpl w:val="1974ED2E"/>
    <w:lvl w:ilvl="0" w:tplc="06ECD2CE">
      <w:start w:val="1"/>
      <w:numFmt w:val="bullet"/>
      <w:lvlText w:val="-"/>
      <w:lvlJc w:val="left"/>
      <w:pPr>
        <w:ind w:left="1068" w:hanging="360"/>
      </w:pPr>
      <w:rPr>
        <w:rFonts w:ascii="Vivaldi" w:hAnsi="Vival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15891283">
    <w:abstractNumId w:val="11"/>
  </w:num>
  <w:num w:numId="2" w16cid:durableId="685449771">
    <w:abstractNumId w:val="0"/>
  </w:num>
  <w:num w:numId="3" w16cid:durableId="1724795772">
    <w:abstractNumId w:val="1"/>
  </w:num>
  <w:num w:numId="4" w16cid:durableId="224535513">
    <w:abstractNumId w:val="10"/>
  </w:num>
  <w:num w:numId="5" w16cid:durableId="1985887685">
    <w:abstractNumId w:val="6"/>
  </w:num>
  <w:num w:numId="6" w16cid:durableId="329219992">
    <w:abstractNumId w:val="2"/>
  </w:num>
  <w:num w:numId="7" w16cid:durableId="357119993">
    <w:abstractNumId w:val="9"/>
  </w:num>
  <w:num w:numId="8" w16cid:durableId="296841398">
    <w:abstractNumId w:val="4"/>
  </w:num>
  <w:num w:numId="9" w16cid:durableId="1190021365">
    <w:abstractNumId w:val="5"/>
  </w:num>
  <w:num w:numId="10" w16cid:durableId="295137543">
    <w:abstractNumId w:val="7"/>
  </w:num>
  <w:num w:numId="11" w16cid:durableId="1198813363">
    <w:abstractNumId w:val="3"/>
  </w:num>
  <w:num w:numId="12" w16cid:durableId="1971015403">
    <w:abstractNumId w:val="12"/>
  </w:num>
  <w:num w:numId="13" w16cid:durableId="14640815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7309"/>
    <w:rsid w:val="00004FBF"/>
    <w:rsid w:val="000113A5"/>
    <w:rsid w:val="00020102"/>
    <w:rsid w:val="00053856"/>
    <w:rsid w:val="00067F55"/>
    <w:rsid w:val="00073C85"/>
    <w:rsid w:val="000839DB"/>
    <w:rsid w:val="00093CDB"/>
    <w:rsid w:val="00094016"/>
    <w:rsid w:val="00095A13"/>
    <w:rsid w:val="000C00EC"/>
    <w:rsid w:val="000C1E96"/>
    <w:rsid w:val="000D7053"/>
    <w:rsid w:val="000E1E52"/>
    <w:rsid w:val="000E425A"/>
    <w:rsid w:val="000E7E77"/>
    <w:rsid w:val="000F72EF"/>
    <w:rsid w:val="001106BD"/>
    <w:rsid w:val="001247CA"/>
    <w:rsid w:val="00135197"/>
    <w:rsid w:val="001824E9"/>
    <w:rsid w:val="001A3039"/>
    <w:rsid w:val="001A6C12"/>
    <w:rsid w:val="001B6633"/>
    <w:rsid w:val="001E23B8"/>
    <w:rsid w:val="001E60E9"/>
    <w:rsid w:val="00207309"/>
    <w:rsid w:val="00216B50"/>
    <w:rsid w:val="002523A0"/>
    <w:rsid w:val="00260579"/>
    <w:rsid w:val="00263BB9"/>
    <w:rsid w:val="00265547"/>
    <w:rsid w:val="00274204"/>
    <w:rsid w:val="0029211C"/>
    <w:rsid w:val="002A1872"/>
    <w:rsid w:val="002A6CE6"/>
    <w:rsid w:val="002D1EC5"/>
    <w:rsid w:val="00305A8B"/>
    <w:rsid w:val="00312BAE"/>
    <w:rsid w:val="00313169"/>
    <w:rsid w:val="00336395"/>
    <w:rsid w:val="00342A6D"/>
    <w:rsid w:val="00353ED0"/>
    <w:rsid w:val="0036079E"/>
    <w:rsid w:val="0038773F"/>
    <w:rsid w:val="003B02E2"/>
    <w:rsid w:val="003C3141"/>
    <w:rsid w:val="003D4E55"/>
    <w:rsid w:val="003D691B"/>
    <w:rsid w:val="003E2E84"/>
    <w:rsid w:val="003F29A0"/>
    <w:rsid w:val="003F4252"/>
    <w:rsid w:val="00413BD3"/>
    <w:rsid w:val="004401F2"/>
    <w:rsid w:val="00465DF7"/>
    <w:rsid w:val="0047582E"/>
    <w:rsid w:val="004842B7"/>
    <w:rsid w:val="004A6AD6"/>
    <w:rsid w:val="004A74CF"/>
    <w:rsid w:val="004C1CFC"/>
    <w:rsid w:val="004C3D0C"/>
    <w:rsid w:val="004D1C62"/>
    <w:rsid w:val="00511D70"/>
    <w:rsid w:val="00513DCA"/>
    <w:rsid w:val="005233F8"/>
    <w:rsid w:val="0053387D"/>
    <w:rsid w:val="00543966"/>
    <w:rsid w:val="00545384"/>
    <w:rsid w:val="005672A5"/>
    <w:rsid w:val="0057774E"/>
    <w:rsid w:val="00590BA0"/>
    <w:rsid w:val="00594D60"/>
    <w:rsid w:val="005954B0"/>
    <w:rsid w:val="005A1074"/>
    <w:rsid w:val="005A4BE8"/>
    <w:rsid w:val="005B503B"/>
    <w:rsid w:val="005C2BFE"/>
    <w:rsid w:val="005C7F98"/>
    <w:rsid w:val="005E0812"/>
    <w:rsid w:val="005E4A71"/>
    <w:rsid w:val="00607243"/>
    <w:rsid w:val="00607C1C"/>
    <w:rsid w:val="00610A66"/>
    <w:rsid w:val="00626E65"/>
    <w:rsid w:val="0063324B"/>
    <w:rsid w:val="00634052"/>
    <w:rsid w:val="006617B7"/>
    <w:rsid w:val="0068270F"/>
    <w:rsid w:val="00685998"/>
    <w:rsid w:val="006917B1"/>
    <w:rsid w:val="00696D48"/>
    <w:rsid w:val="006C3052"/>
    <w:rsid w:val="006C6E66"/>
    <w:rsid w:val="006E28FB"/>
    <w:rsid w:val="006F7BB4"/>
    <w:rsid w:val="00704A4E"/>
    <w:rsid w:val="00710D05"/>
    <w:rsid w:val="00751763"/>
    <w:rsid w:val="00791657"/>
    <w:rsid w:val="00796ECF"/>
    <w:rsid w:val="00797806"/>
    <w:rsid w:val="007B238C"/>
    <w:rsid w:val="007E6755"/>
    <w:rsid w:val="007F36D4"/>
    <w:rsid w:val="007F6A02"/>
    <w:rsid w:val="007F6F8E"/>
    <w:rsid w:val="00803B8F"/>
    <w:rsid w:val="00805686"/>
    <w:rsid w:val="00806071"/>
    <w:rsid w:val="008423BA"/>
    <w:rsid w:val="00884C73"/>
    <w:rsid w:val="00887CFF"/>
    <w:rsid w:val="008B38DB"/>
    <w:rsid w:val="008C3CD9"/>
    <w:rsid w:val="008F505D"/>
    <w:rsid w:val="008F5345"/>
    <w:rsid w:val="008F5604"/>
    <w:rsid w:val="009177C8"/>
    <w:rsid w:val="00933AA2"/>
    <w:rsid w:val="009540F9"/>
    <w:rsid w:val="00973821"/>
    <w:rsid w:val="009964A8"/>
    <w:rsid w:val="009A4607"/>
    <w:rsid w:val="009A5A5C"/>
    <w:rsid w:val="009B2ADA"/>
    <w:rsid w:val="009C6B5D"/>
    <w:rsid w:val="009D11C4"/>
    <w:rsid w:val="009E5740"/>
    <w:rsid w:val="00A04ED4"/>
    <w:rsid w:val="00A21AAB"/>
    <w:rsid w:val="00A25EA5"/>
    <w:rsid w:val="00A35BDF"/>
    <w:rsid w:val="00A42AFE"/>
    <w:rsid w:val="00A5007D"/>
    <w:rsid w:val="00A57ECC"/>
    <w:rsid w:val="00A675F3"/>
    <w:rsid w:val="00AB0413"/>
    <w:rsid w:val="00AB6B58"/>
    <w:rsid w:val="00AC1122"/>
    <w:rsid w:val="00AE1F1B"/>
    <w:rsid w:val="00AE3044"/>
    <w:rsid w:val="00AF286D"/>
    <w:rsid w:val="00B16EAD"/>
    <w:rsid w:val="00B2557D"/>
    <w:rsid w:val="00B41E2F"/>
    <w:rsid w:val="00B42521"/>
    <w:rsid w:val="00B43250"/>
    <w:rsid w:val="00B52E84"/>
    <w:rsid w:val="00B55AB7"/>
    <w:rsid w:val="00B6432E"/>
    <w:rsid w:val="00B64EA1"/>
    <w:rsid w:val="00B97939"/>
    <w:rsid w:val="00BA17AB"/>
    <w:rsid w:val="00BA1A06"/>
    <w:rsid w:val="00BC2500"/>
    <w:rsid w:val="00BC7F37"/>
    <w:rsid w:val="00C14E22"/>
    <w:rsid w:val="00C353FB"/>
    <w:rsid w:val="00C371C3"/>
    <w:rsid w:val="00C37A47"/>
    <w:rsid w:val="00C42F92"/>
    <w:rsid w:val="00C44055"/>
    <w:rsid w:val="00C4551F"/>
    <w:rsid w:val="00C57FC2"/>
    <w:rsid w:val="00C63BA7"/>
    <w:rsid w:val="00C745D2"/>
    <w:rsid w:val="00C760DC"/>
    <w:rsid w:val="00C76A2D"/>
    <w:rsid w:val="00C777E2"/>
    <w:rsid w:val="00C87384"/>
    <w:rsid w:val="00C91075"/>
    <w:rsid w:val="00C963F6"/>
    <w:rsid w:val="00CA7EFB"/>
    <w:rsid w:val="00CC0576"/>
    <w:rsid w:val="00CC3612"/>
    <w:rsid w:val="00CE3091"/>
    <w:rsid w:val="00CF7A29"/>
    <w:rsid w:val="00D02F9F"/>
    <w:rsid w:val="00D126A3"/>
    <w:rsid w:val="00D36675"/>
    <w:rsid w:val="00D37168"/>
    <w:rsid w:val="00D37E89"/>
    <w:rsid w:val="00D934D6"/>
    <w:rsid w:val="00DA0029"/>
    <w:rsid w:val="00DA0825"/>
    <w:rsid w:val="00DB3047"/>
    <w:rsid w:val="00DB63C9"/>
    <w:rsid w:val="00DC276C"/>
    <w:rsid w:val="00DC3914"/>
    <w:rsid w:val="00DC4A53"/>
    <w:rsid w:val="00DD77A0"/>
    <w:rsid w:val="00DE3B81"/>
    <w:rsid w:val="00DE4EC7"/>
    <w:rsid w:val="00E03F2D"/>
    <w:rsid w:val="00E23B09"/>
    <w:rsid w:val="00E30770"/>
    <w:rsid w:val="00E538B2"/>
    <w:rsid w:val="00E65667"/>
    <w:rsid w:val="00EC1EE5"/>
    <w:rsid w:val="00EC6B60"/>
    <w:rsid w:val="00ED269A"/>
    <w:rsid w:val="00ED7A68"/>
    <w:rsid w:val="00F338FE"/>
    <w:rsid w:val="00F35EDC"/>
    <w:rsid w:val="00F62E56"/>
    <w:rsid w:val="00F67407"/>
    <w:rsid w:val="00F73502"/>
    <w:rsid w:val="00F73ADC"/>
    <w:rsid w:val="00FB0B40"/>
    <w:rsid w:val="00FB164A"/>
    <w:rsid w:val="00FB76A2"/>
    <w:rsid w:val="00FC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B2A361"/>
  <w15:docId w15:val="{60D69E54-D01F-4F92-89FE-8B34DE8B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309"/>
    <w:rPr>
      <w:rFonts w:ascii="Calibri" w:eastAsia="Calibri" w:hAnsi="Calibri" w:cs="Times New Roman"/>
    </w:rPr>
  </w:style>
  <w:style w:type="paragraph" w:styleId="Titre3">
    <w:name w:val="heading 3"/>
    <w:basedOn w:val="Normal"/>
    <w:link w:val="Titre3Car"/>
    <w:uiPriority w:val="1"/>
    <w:qFormat/>
    <w:rsid w:val="00884C73"/>
    <w:pPr>
      <w:widowControl w:val="0"/>
      <w:autoSpaceDE w:val="0"/>
      <w:autoSpaceDN w:val="0"/>
      <w:spacing w:after="0" w:line="240" w:lineRule="auto"/>
      <w:ind w:left="1186" w:hanging="652"/>
      <w:outlineLvl w:val="2"/>
    </w:pPr>
    <w:rPr>
      <w:rFonts w:ascii="Arial" w:eastAsia="Arial" w:hAnsi="Arial" w:cs="Arial"/>
      <w:b/>
      <w:bCs/>
      <w:sz w:val="26"/>
      <w:szCs w:val="2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20730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20730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20730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uiPriority w:val="99"/>
    <w:rsid w:val="00207309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uiPriority w:val="1"/>
    <w:qFormat/>
    <w:rsid w:val="00207309"/>
    <w:pPr>
      <w:spacing w:after="0" w:line="240" w:lineRule="auto"/>
    </w:pPr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59"/>
    <w:rsid w:val="00207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07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7309"/>
    <w:rPr>
      <w:rFonts w:ascii="Tahoma" w:eastAsia="Calibri" w:hAnsi="Tahoma" w:cs="Tahoma"/>
      <w:sz w:val="16"/>
      <w:szCs w:val="16"/>
    </w:rPr>
  </w:style>
  <w:style w:type="character" w:styleId="Lienhypertexte">
    <w:name w:val="Hyperlink"/>
    <w:uiPriority w:val="99"/>
    <w:rsid w:val="00EC1EE5"/>
    <w:rPr>
      <w:color w:val="0000FF"/>
      <w:u w:val="single"/>
    </w:rPr>
  </w:style>
  <w:style w:type="paragraph" w:customStyle="1" w:styleId="Default">
    <w:name w:val="Default"/>
    <w:rsid w:val="00EC1EE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D37E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37E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37E89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37E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37E89"/>
    <w:rPr>
      <w:rFonts w:ascii="Calibri" w:eastAsia="Calibri" w:hAnsi="Calibri" w:cs="Times New Roman"/>
      <w:b/>
      <w:bCs/>
      <w:sz w:val="20"/>
      <w:szCs w:val="20"/>
    </w:rPr>
  </w:style>
  <w:style w:type="paragraph" w:styleId="Corpsdetexte">
    <w:name w:val="Body Text"/>
    <w:basedOn w:val="Normal"/>
    <w:link w:val="CorpsdetexteCar"/>
    <w:uiPriority w:val="1"/>
    <w:qFormat/>
    <w:rsid w:val="00DB63C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sid w:val="00DB63C9"/>
    <w:rPr>
      <w:rFonts w:ascii="Arial" w:eastAsia="Arial" w:hAnsi="Arial" w:cs="Arial"/>
      <w:sz w:val="20"/>
      <w:szCs w:val="20"/>
    </w:rPr>
  </w:style>
  <w:style w:type="character" w:customStyle="1" w:styleId="Titre3Car">
    <w:name w:val="Titre 3 Car"/>
    <w:basedOn w:val="Policepardfaut"/>
    <w:link w:val="Titre3"/>
    <w:uiPriority w:val="1"/>
    <w:rsid w:val="00884C73"/>
    <w:rPr>
      <w:rFonts w:ascii="Arial" w:eastAsia="Arial" w:hAnsi="Arial" w:cs="Arial"/>
      <w:b/>
      <w:bCs/>
      <w:sz w:val="26"/>
      <w:szCs w:val="26"/>
    </w:rPr>
  </w:style>
  <w:style w:type="paragraph" w:styleId="Paragraphedeliste">
    <w:name w:val="List Paragraph"/>
    <w:basedOn w:val="Normal"/>
    <w:link w:val="ParagraphedelisteCar"/>
    <w:uiPriority w:val="34"/>
    <w:qFormat/>
    <w:rsid w:val="00C76A2D"/>
    <w:pPr>
      <w:ind w:left="720"/>
      <w:contextualSpacing/>
    </w:pPr>
  </w:style>
  <w:style w:type="character" w:customStyle="1" w:styleId="ParagraphedelisteCar">
    <w:name w:val="Paragraphe de liste Car"/>
    <w:link w:val="Paragraphedeliste"/>
    <w:uiPriority w:val="34"/>
    <w:locked/>
    <w:rsid w:val="005672A5"/>
    <w:rPr>
      <w:rFonts w:ascii="Calibri" w:eastAsia="Calibri" w:hAnsi="Calibri" w:cs="Times New Roman"/>
    </w:rPr>
  </w:style>
  <w:style w:type="character" w:styleId="Lienhypertextesuivivisit">
    <w:name w:val="FollowedHyperlink"/>
    <w:basedOn w:val="Policepardfaut"/>
    <w:uiPriority w:val="99"/>
    <w:semiHidden/>
    <w:unhideWhenUsed/>
    <w:rsid w:val="005954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ches.maximilien.fr/entrepris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rches.maximilien.f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marche-public.fr/Marches-publics/Definitions/Entrees/Declaration-honneur-marches-publics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rches.maximilien.fr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D2C4-8C3E-4226-8339-3780A6BC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885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Pirer, Audrey</dc:creator>
  <cp:lastModifiedBy>Makhlouf, Youva</cp:lastModifiedBy>
  <cp:revision>66</cp:revision>
  <dcterms:created xsi:type="dcterms:W3CDTF">2022-03-30T08:03:00Z</dcterms:created>
  <dcterms:modified xsi:type="dcterms:W3CDTF">2026-09-24T14:28:00Z</dcterms:modified>
</cp:coreProperties>
</file>