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4D01AC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4D01AC">
        <w:rPr>
          <w:rFonts w:cs="Arial"/>
          <w:b/>
          <w:bCs/>
        </w:rPr>
        <w:t>COMMUNE DE RUEIL-MALMAISON</w:t>
      </w:r>
    </w:p>
    <w:p w14:paraId="305925FE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Service de la Commande publique</w:t>
      </w:r>
    </w:p>
    <w:p w14:paraId="67134DC6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13 boulevard du Maréchal Foch</w:t>
      </w:r>
    </w:p>
    <w:p w14:paraId="6A9B903A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92501 RUEIL-MALMAISON CEDEX</w:t>
      </w:r>
    </w:p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2293E714" w14:textId="77777777" w:rsidR="001F2062" w:rsidRDefault="001F2062">
      <w:pPr>
        <w:rPr>
          <w:rFonts w:ascii="MS Gothic" w:eastAsia="MS Gothic" w:hAnsi="MS Gothic" w:cs="Arial"/>
        </w:rPr>
      </w:pPr>
    </w:p>
    <w:p w14:paraId="2E8DE2B3" w14:textId="77777777" w:rsidR="005565BA" w:rsidRPr="004D01AC" w:rsidRDefault="005565BA">
      <w:pPr>
        <w:rPr>
          <w:rFonts w:ascii="MS Gothic" w:eastAsia="MS Gothic" w:hAnsi="MS Gothic" w:cs="Arial"/>
        </w:rPr>
      </w:pPr>
    </w:p>
    <w:p w14:paraId="4533E3EE" w14:textId="34E894CF" w:rsidR="005565BA" w:rsidRPr="00652FE3" w:rsidRDefault="005565BA" w:rsidP="005565BA">
      <w:pPr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 xml:space="preserve">FOURNITURE ET POSE DE </w:t>
      </w:r>
      <w:r w:rsidRPr="00652FE3">
        <w:rPr>
          <w:rFonts w:cs="Arial"/>
          <w:b/>
          <w:bCs/>
          <w:sz w:val="32"/>
          <w:szCs w:val="32"/>
        </w:rPr>
        <w:t>COLOMBARIUM</w:t>
      </w:r>
      <w:bookmarkStart w:id="0" w:name="_GoBack"/>
      <w:bookmarkEnd w:id="0"/>
      <w:r w:rsidR="00D647B5">
        <w:rPr>
          <w:rFonts w:cs="Arial"/>
          <w:b/>
          <w:bCs/>
          <w:sz w:val="32"/>
          <w:szCs w:val="32"/>
        </w:rPr>
        <w:t>S</w:t>
      </w:r>
    </w:p>
    <w:p w14:paraId="7D12BA25" w14:textId="77777777" w:rsidR="004D01AC" w:rsidRPr="004D01AC" w:rsidRDefault="004D01AC">
      <w:pPr>
        <w:jc w:val="center"/>
        <w:rPr>
          <w:rFonts w:cs="Arial"/>
        </w:rPr>
      </w:pPr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3FFB5DC" w:rsidR="001F2062" w:rsidRPr="0000227F" w:rsidRDefault="001F2062">
      <w:pPr>
        <w:pStyle w:val="Corpsdetexte"/>
        <w:spacing w:after="0"/>
        <w:rPr>
          <w:rFonts w:cs="Arial"/>
          <w:szCs w:val="20"/>
        </w:rPr>
      </w:pPr>
      <w:r w:rsidRPr="0000227F">
        <w:rPr>
          <w:rFonts w:cs="Arial"/>
          <w:b/>
          <w:bCs/>
          <w:szCs w:val="20"/>
          <w:u w:val="single"/>
        </w:rPr>
        <w:t xml:space="preserve">Dossier </w:t>
      </w:r>
      <w:r w:rsidR="001004C0" w:rsidRPr="0000227F">
        <w:rPr>
          <w:rFonts w:cs="Arial"/>
          <w:b/>
          <w:bCs/>
          <w:szCs w:val="20"/>
          <w:u w:val="single"/>
        </w:rPr>
        <w:t xml:space="preserve">de </w:t>
      </w:r>
      <w:r w:rsidRPr="0000227F">
        <w:rPr>
          <w:rFonts w:cs="Arial"/>
          <w:b/>
          <w:bCs/>
          <w:szCs w:val="20"/>
          <w:u w:val="single"/>
        </w:rPr>
        <w:t xml:space="preserve">candidature (article </w:t>
      </w:r>
      <w:r w:rsidRPr="005565BA">
        <w:rPr>
          <w:rFonts w:cs="Arial"/>
          <w:b/>
          <w:bCs/>
          <w:szCs w:val="20"/>
          <w:u w:val="single"/>
        </w:rPr>
        <w:t>5.1</w:t>
      </w:r>
      <w:r w:rsidR="00E7666F" w:rsidRPr="005565BA">
        <w:rPr>
          <w:rFonts w:cs="Arial"/>
          <w:b/>
          <w:bCs/>
          <w:szCs w:val="20"/>
          <w:u w:val="single"/>
        </w:rPr>
        <w:t>.1</w:t>
      </w:r>
      <w:r w:rsidRPr="005565BA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="00E00B73">
        <w:rPr>
          <w:rFonts w:cs="Arial"/>
          <w:b/>
          <w:bCs/>
          <w:szCs w:val="20"/>
          <w:u w:val="single"/>
        </w:rPr>
        <w:t xml:space="preserve">du règlement de la consultation </w:t>
      </w:r>
      <w:r w:rsidRPr="0000227F">
        <w:rPr>
          <w:rFonts w:cs="Arial"/>
          <w:b/>
          <w:bCs/>
          <w:szCs w:val="20"/>
        </w:rPr>
        <w:t>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00227F" w:rsidRDefault="00B73784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4404E583" w14:textId="77777777" w:rsidR="00620686" w:rsidRPr="0000227F" w:rsidRDefault="00620686" w:rsidP="00620686">
      <w:pPr>
        <w:contextualSpacing/>
        <w:rPr>
          <w:rFonts w:cs="Arial"/>
          <w:szCs w:val="20"/>
        </w:rPr>
      </w:pPr>
    </w:p>
    <w:p w14:paraId="71E9BAFE" w14:textId="508E03FD" w:rsidR="001F2062" w:rsidRPr="0000227F" w:rsidRDefault="00B73784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proofErr w:type="gramStart"/>
      <w:r w:rsidR="00123DD2">
        <w:rPr>
          <w:rFonts w:cs="Arial"/>
          <w:color w:val="000000"/>
          <w:szCs w:val="20"/>
        </w:rPr>
        <w:t xml:space="preserve">et </w:t>
      </w:r>
      <w:r w:rsidR="00123DD2" w:rsidRPr="0000227F">
        <w:rPr>
          <w:rFonts w:cs="Arial"/>
          <w:color w:val="000000"/>
          <w:szCs w:val="20"/>
        </w:rPr>
        <w:t>,</w:t>
      </w:r>
      <w:r w:rsidR="001F2062" w:rsidRPr="0000227F">
        <w:rPr>
          <w:rFonts w:cs="Arial"/>
          <w:color w:val="000000"/>
          <w:szCs w:val="20"/>
        </w:rPr>
        <w:t>DC2</w:t>
      </w:r>
      <w:proofErr w:type="gramEnd"/>
      <w:r w:rsidR="00E7666F" w:rsidRPr="0000227F">
        <w:rPr>
          <w:rFonts w:cs="Arial"/>
          <w:color w:val="000000"/>
          <w:szCs w:val="20"/>
        </w:rPr>
        <w:t xml:space="preserve"> dûment complété,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31C013CB" w14:textId="1BB3B460" w:rsidR="005C3DF6" w:rsidRPr="0000227F" w:rsidRDefault="00B73784" w:rsidP="005C3DF6">
      <w:pPr>
        <w:pStyle w:val="Corpsdetexte"/>
        <w:spacing w:after="0"/>
        <w:ind w:left="570"/>
        <w:rPr>
          <w:rFonts w:cs="Arial"/>
          <w:bCs/>
          <w:color w:val="000000"/>
          <w:szCs w:val="20"/>
        </w:rPr>
      </w:pPr>
      <w:sdt>
        <w:sdtPr>
          <w:rPr>
            <w:rFonts w:cs="Arial"/>
            <w:bCs/>
            <w:color w:val="000000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00227F">
                <w:rPr>
                  <w:rFonts w:ascii="Segoe UI Symbol" w:eastAsia="MS Gothic" w:hAnsi="Segoe UI Symbol" w:cs="Segoe UI Symbol"/>
                  <w:bCs/>
                  <w:color w:val="000000"/>
                  <w:szCs w:val="20"/>
                </w:rPr>
                <w:t>☐</w:t>
              </w:r>
            </w:sdtContent>
          </w:sdt>
        </w:sdtContent>
      </w:sdt>
      <w:r w:rsidR="005C3DF6" w:rsidRPr="0000227F">
        <w:rPr>
          <w:rFonts w:cs="Arial"/>
          <w:bCs/>
          <w:color w:val="000000"/>
          <w:szCs w:val="20"/>
        </w:rPr>
        <w:tab/>
      </w:r>
      <w:r w:rsidR="007E49DF" w:rsidRPr="0000227F">
        <w:rPr>
          <w:rFonts w:cs="Arial"/>
          <w:bCs/>
          <w:color w:val="000000"/>
          <w:szCs w:val="20"/>
        </w:rPr>
        <w:t>C</w:t>
      </w:r>
      <w:r w:rsidR="001F2062" w:rsidRPr="0000227F">
        <w:rPr>
          <w:rFonts w:cs="Arial"/>
          <w:bCs/>
          <w:color w:val="000000"/>
          <w:szCs w:val="20"/>
        </w:rPr>
        <w:t>opie du jugement prononcé si le candidat</w:t>
      </w:r>
      <w:r w:rsidR="004D01AC" w:rsidRPr="0000227F">
        <w:rPr>
          <w:rFonts w:cs="Arial"/>
          <w:bCs/>
          <w:color w:val="000000"/>
          <w:szCs w:val="20"/>
        </w:rPr>
        <w:t xml:space="preserve"> est en redressement judiciaire ;</w:t>
      </w:r>
    </w:p>
    <w:p w14:paraId="555CBA04" w14:textId="65CDDD84" w:rsidR="001F2062" w:rsidRPr="0000227F" w:rsidRDefault="00B73784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hiffre d'affaires réalisé au cours des trois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derniers exercices disponibles ;</w:t>
      </w:r>
    </w:p>
    <w:p w14:paraId="3DEC2DAF" w14:textId="59942024" w:rsidR="005C3DF6" w:rsidRPr="0000227F" w:rsidRDefault="00B73784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Effectifs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moyens annuels du candidat et importance du personnel d'encadrement pour cha</w:t>
      </w:r>
      <w:r w:rsidR="004D01AC" w:rsidRPr="0000227F">
        <w:rPr>
          <w:rFonts w:eastAsia="CommercialPi BT" w:cs="Arial"/>
          <w:bCs/>
          <w:color w:val="000000"/>
          <w:szCs w:val="20"/>
        </w:rPr>
        <w:t>cune des trois dernières années ;</w:t>
      </w:r>
    </w:p>
    <w:p w14:paraId="2FD0B88C" w14:textId="783745A7" w:rsidR="001F2062" w:rsidRPr="0000227F" w:rsidRDefault="00B73784" w:rsidP="00AC5BFE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381A22" w:rsidRPr="0000227F">
        <w:rPr>
          <w:rFonts w:eastAsia="CommercialPi BT" w:cs="Arial"/>
          <w:bCs/>
          <w:color w:val="000000"/>
          <w:szCs w:val="20"/>
        </w:rPr>
        <w:t xml:space="preserve">Liste des </w:t>
      </w:r>
      <w:r w:rsidR="003144EC" w:rsidRPr="005565BA">
        <w:rPr>
          <w:rFonts w:eastAsia="CommercialPi BT" w:cs="Arial"/>
          <w:bCs/>
          <w:szCs w:val="20"/>
        </w:rPr>
        <w:t>pr</w:t>
      </w:r>
      <w:r w:rsidR="005565BA" w:rsidRPr="005565BA">
        <w:rPr>
          <w:rFonts w:eastAsia="CommercialPi BT" w:cs="Arial"/>
          <w:bCs/>
          <w:szCs w:val="20"/>
        </w:rPr>
        <w:t xml:space="preserve">incipales livraisons effectuées </w:t>
      </w:r>
      <w:r w:rsidR="00381A22" w:rsidRPr="005565BA">
        <w:rPr>
          <w:rFonts w:eastAsia="CommercialPi BT" w:cs="Arial"/>
          <w:bCs/>
          <w:szCs w:val="20"/>
        </w:rPr>
        <w:t xml:space="preserve">au </w:t>
      </w:r>
      <w:r w:rsidR="00381A22" w:rsidRPr="0000227F">
        <w:rPr>
          <w:rFonts w:eastAsia="CommercialPi BT" w:cs="Arial"/>
          <w:bCs/>
          <w:color w:val="000000"/>
          <w:szCs w:val="20"/>
        </w:rPr>
        <w:t>cours des trois dernières années, en indiquant leur montant et les coordonnées des clients concernés</w:t>
      </w:r>
      <w:r w:rsidR="003144EC" w:rsidRPr="0000227F">
        <w:rPr>
          <w:rFonts w:eastAsia="CommercialPi BT" w:cs="Arial"/>
          <w:bCs/>
          <w:color w:val="000000"/>
          <w:szCs w:val="20"/>
        </w:rPr>
        <w:t>,</w:t>
      </w:r>
      <w:r w:rsidR="005565BA">
        <w:rPr>
          <w:rFonts w:eastAsia="CommercialPi BT" w:cs="Arial"/>
          <w:bCs/>
          <w:color w:val="000000"/>
          <w:szCs w:val="20"/>
        </w:rPr>
        <w:t xml:space="preserve"> </w:t>
      </w:r>
    </w:p>
    <w:p w14:paraId="73062B33" w14:textId="47081167" w:rsidR="005C3DF6" w:rsidRPr="0000227F" w:rsidRDefault="00B73784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Outillage</w:t>
      </w:r>
      <w:r w:rsidR="001F2062" w:rsidRPr="0000227F">
        <w:rPr>
          <w:rFonts w:eastAsia="CommercialPi BT" w:cs="Arial"/>
          <w:bCs/>
          <w:color w:val="000000"/>
          <w:szCs w:val="20"/>
        </w:rPr>
        <w:t>, matériel et équipement tec</w:t>
      </w:r>
      <w:r w:rsidR="004D01AC" w:rsidRPr="0000227F">
        <w:rPr>
          <w:rFonts w:eastAsia="CommercialPi BT" w:cs="Arial"/>
          <w:bCs/>
          <w:color w:val="000000"/>
          <w:szCs w:val="20"/>
        </w:rPr>
        <w:t>hnique dont le candidat dispose ;</w:t>
      </w:r>
    </w:p>
    <w:p w14:paraId="1F6AB4FA" w14:textId="3B11FD24" w:rsidR="001F2062" w:rsidRPr="00D666D1" w:rsidRDefault="00B73784" w:rsidP="004B7ED8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Certificats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de qualifications professionnelles</w:t>
      </w:r>
      <w:r w:rsidR="00B42660" w:rsidRPr="0000227F">
        <w:rPr>
          <w:rFonts w:eastAsia="CommercialPi BT" w:cs="Arial"/>
          <w:bCs/>
          <w:color w:val="000000"/>
          <w:szCs w:val="20"/>
        </w:rPr>
        <w:t>,</w:t>
      </w:r>
      <w:r w:rsidR="00620686" w:rsidRPr="0000227F">
        <w:rPr>
          <w:rFonts w:eastAsia="CommercialPi BT" w:cs="Arial"/>
          <w:bCs/>
          <w:color w:val="000000"/>
          <w:szCs w:val="20"/>
        </w:rPr>
        <w:t xml:space="preserve"> ou équivalent</w:t>
      </w:r>
      <w:r w:rsidR="00D666D1">
        <w:rPr>
          <w:rFonts w:eastAsia="CommercialPi BT" w:cs="Arial"/>
          <w:bCs/>
          <w:color w:val="000000"/>
          <w:szCs w:val="20"/>
        </w:rPr>
        <w:t>.</w:t>
      </w:r>
    </w:p>
    <w:p w14:paraId="5BADAF43" w14:textId="77777777" w:rsidR="001F2062" w:rsidRPr="0000227F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00227F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00227F">
        <w:rPr>
          <w:rStyle w:val="Lienhypertexte"/>
          <w:rFonts w:cs="Arial"/>
          <w:b/>
          <w:bCs/>
          <w:color w:val="auto"/>
          <w:szCs w:val="20"/>
        </w:rPr>
        <w:t>d’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5565BA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00227F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22A1F33A" w14:textId="2E44A4C0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Pr="0000227F">
        <w:rPr>
          <w:rFonts w:cs="Arial"/>
          <w:color w:val="000000"/>
          <w:szCs w:val="20"/>
        </w:rPr>
        <w:t>l’acte d’engagement (ATTRI1)</w:t>
      </w:r>
      <w:r w:rsidR="00A950C1">
        <w:rPr>
          <w:rFonts w:cs="Arial"/>
          <w:szCs w:val="20"/>
        </w:rPr>
        <w:t xml:space="preserve"> complété et daté </w:t>
      </w:r>
      <w:r w:rsidRPr="0000227F">
        <w:rPr>
          <w:rFonts w:cs="Arial"/>
          <w:szCs w:val="20"/>
        </w:rPr>
        <w:t>(signature facultative) ;</w:t>
      </w:r>
    </w:p>
    <w:p w14:paraId="39FCABFF" w14:textId="77777777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</w:p>
    <w:p w14:paraId="506BFDEF" w14:textId="0FD616E7" w:rsidR="001F2062" w:rsidRPr="0000227F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proofErr w:type="gramStart"/>
      <w:r w:rsidR="005565BA" w:rsidRPr="002741CB">
        <w:rPr>
          <w:szCs w:val="20"/>
        </w:rPr>
        <w:t>l’état</w:t>
      </w:r>
      <w:proofErr w:type="gramEnd"/>
      <w:r w:rsidR="005565BA" w:rsidRPr="002741CB">
        <w:rPr>
          <w:szCs w:val="20"/>
        </w:rPr>
        <w:t xml:space="preserve"> des prix forfaitaires / le </w:t>
      </w:r>
      <w:r w:rsidR="005565BA" w:rsidRPr="002741CB">
        <w:rPr>
          <w:rFonts w:cs="Arial"/>
          <w:szCs w:val="20"/>
        </w:rPr>
        <w:t xml:space="preserve">bordereau des prix unitaires (EPF/BPU) </w:t>
      </w:r>
      <w:r w:rsidR="005565BA" w:rsidRPr="002741CB">
        <w:rPr>
          <w:szCs w:val="20"/>
        </w:rPr>
        <w:t>intégralement complété</w:t>
      </w:r>
      <w:r w:rsidR="0013461D">
        <w:rPr>
          <w:szCs w:val="20"/>
        </w:rPr>
        <w:t xml:space="preserve"> </w:t>
      </w:r>
      <w:r w:rsidR="00B42660" w:rsidRPr="0000227F">
        <w:rPr>
          <w:rFonts w:cs="Arial"/>
          <w:color w:val="000000"/>
          <w:szCs w:val="20"/>
        </w:rPr>
        <w:t>;</w:t>
      </w:r>
    </w:p>
    <w:p w14:paraId="5BED354D" w14:textId="77777777" w:rsidR="00B42660" w:rsidRPr="0000227F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/>
          <w:szCs w:val="20"/>
        </w:rPr>
      </w:pPr>
    </w:p>
    <w:p w14:paraId="23687CCE" w14:textId="6B0161B7" w:rsidR="00B42660" w:rsidRPr="005565BA" w:rsidRDefault="00B73784" w:rsidP="001004C0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5565B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5565BA">
        <w:rPr>
          <w:rFonts w:eastAsia="CommercialPi BT" w:cs="Arial"/>
          <w:bCs/>
          <w:szCs w:val="20"/>
        </w:rPr>
        <w:t xml:space="preserve"> </w:t>
      </w:r>
      <w:r w:rsidR="00B42660" w:rsidRPr="005565BA">
        <w:rPr>
          <w:rFonts w:eastAsia="CommercialPi BT" w:cs="Arial"/>
          <w:bCs/>
          <w:szCs w:val="20"/>
        </w:rPr>
        <w:tab/>
      </w:r>
      <w:proofErr w:type="gramStart"/>
      <w:r w:rsidR="001004C0" w:rsidRPr="005565BA">
        <w:rPr>
          <w:rFonts w:eastAsia="CommercialPi BT" w:cs="Arial"/>
          <w:bCs/>
          <w:szCs w:val="20"/>
        </w:rPr>
        <w:t>le</w:t>
      </w:r>
      <w:proofErr w:type="gramEnd"/>
      <w:r w:rsidR="001004C0" w:rsidRPr="005565BA">
        <w:rPr>
          <w:rFonts w:eastAsia="CommercialPi BT" w:cs="Arial"/>
          <w:bCs/>
          <w:szCs w:val="20"/>
        </w:rPr>
        <w:t xml:space="preserve"> </w:t>
      </w:r>
      <w:r w:rsidR="00923FAB" w:rsidRPr="005565BA">
        <w:rPr>
          <w:rFonts w:eastAsia="CommercialPi BT" w:cs="Arial"/>
          <w:bCs/>
          <w:szCs w:val="20"/>
        </w:rPr>
        <w:t>c</w:t>
      </w:r>
      <w:r w:rsidR="00B42660" w:rsidRPr="005565BA">
        <w:rPr>
          <w:rFonts w:eastAsia="CommercialPi BT" w:cs="Arial"/>
          <w:bCs/>
          <w:szCs w:val="20"/>
        </w:rPr>
        <w:t>adre de réponse technique</w:t>
      </w:r>
      <w:r w:rsidR="005565BA" w:rsidRPr="005565BA">
        <w:rPr>
          <w:rFonts w:eastAsia="CommercialPi BT" w:cs="Arial"/>
          <w:bCs/>
          <w:szCs w:val="20"/>
        </w:rPr>
        <w:t xml:space="preserve"> (CRT) </w:t>
      </w:r>
      <w:r w:rsidR="00B42660" w:rsidRPr="005565BA">
        <w:rPr>
          <w:rFonts w:eastAsia="CommercialPi BT" w:cs="Arial"/>
          <w:bCs/>
          <w:szCs w:val="20"/>
        </w:rPr>
        <w:t>;</w:t>
      </w:r>
    </w:p>
    <w:p w14:paraId="2070AA53" w14:textId="77777777" w:rsidR="005565BA" w:rsidRDefault="005565BA" w:rsidP="005565BA">
      <w:pPr>
        <w:ind w:left="720"/>
        <w:rPr>
          <w:rFonts w:cs="Arial"/>
          <w:color w:val="000000"/>
          <w:szCs w:val="20"/>
        </w:rPr>
      </w:pPr>
    </w:p>
    <w:p w14:paraId="53F2B0AC" w14:textId="24D50D8B" w:rsidR="005565BA" w:rsidRPr="005565BA" w:rsidRDefault="00DA2CEF" w:rsidP="005565BA">
      <w:pPr>
        <w:rPr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proofErr w:type="gramStart"/>
      <w:r w:rsidR="005565BA" w:rsidRPr="005565BA">
        <w:rPr>
          <w:bCs/>
          <w:szCs w:val="20"/>
        </w:rPr>
        <w:t>le</w:t>
      </w:r>
      <w:proofErr w:type="gramEnd"/>
      <w:r w:rsidR="005565BA" w:rsidRPr="005565BA">
        <w:rPr>
          <w:bCs/>
          <w:szCs w:val="20"/>
        </w:rPr>
        <w:t xml:space="preserve"> certificat de visite dûment complété, daté et signé par le représentant de l’acheteur</w:t>
      </w:r>
      <w:r w:rsidR="0013461D">
        <w:rPr>
          <w:bCs/>
          <w:szCs w:val="20"/>
        </w:rPr>
        <w:t> ;</w:t>
      </w:r>
    </w:p>
    <w:p w14:paraId="452DFA91" w14:textId="6156A487" w:rsidR="005E61AC" w:rsidRPr="0000227F" w:rsidRDefault="005E61AC" w:rsidP="001004C0">
      <w:pPr>
        <w:pStyle w:val="Corpsdetexte"/>
        <w:tabs>
          <w:tab w:val="left" w:pos="709"/>
        </w:tabs>
        <w:spacing w:after="0"/>
        <w:rPr>
          <w:rFonts w:cs="Arial"/>
          <w:bCs/>
          <w:color w:val="000000"/>
          <w:szCs w:val="20"/>
        </w:rPr>
      </w:pPr>
    </w:p>
    <w:p w14:paraId="78A23ACC" w14:textId="27DAEA51" w:rsidR="005E61AC" w:rsidRPr="0000227F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proofErr w:type="gramStart"/>
      <w:r w:rsidR="00AB44D6">
        <w:rPr>
          <w:rFonts w:eastAsia="Arial" w:cs="Arial"/>
          <w:color w:val="000000"/>
          <w:szCs w:val="20"/>
        </w:rPr>
        <w:t>en</w:t>
      </w:r>
      <w:proofErr w:type="gramEnd"/>
      <w:r w:rsidR="00AB44D6">
        <w:rPr>
          <w:rFonts w:eastAsia="Arial" w:cs="Arial"/>
          <w:color w:val="000000"/>
          <w:szCs w:val="20"/>
        </w:rPr>
        <w:t xml:space="preserve"> cas de sous-traitance, un</w:t>
      </w:r>
      <w:r w:rsidR="006B2B10" w:rsidRPr="00AB44D6">
        <w:rPr>
          <w:rFonts w:eastAsia="Arial" w:cs="Arial"/>
          <w:color w:val="000000"/>
          <w:szCs w:val="20"/>
        </w:rPr>
        <w:t xml:space="preserve">e déclaration de sous-traitance </w:t>
      </w:r>
      <w:r w:rsidR="00B42660" w:rsidRPr="00AB44D6">
        <w:rPr>
          <w:rFonts w:eastAsia="Arial" w:cs="Arial"/>
          <w:color w:val="000000"/>
          <w:szCs w:val="20"/>
        </w:rPr>
        <w:t xml:space="preserve">complétée </w:t>
      </w:r>
      <w:r w:rsidR="001B3071" w:rsidRPr="00AB44D6">
        <w:rPr>
          <w:rFonts w:cs="Arial"/>
          <w:color w:val="000000"/>
          <w:szCs w:val="20"/>
        </w:rPr>
        <w:t>et signée par le soumissionnaire et son sous-traitant</w:t>
      </w:r>
      <w:r w:rsidR="00AB44D6">
        <w:rPr>
          <w:rFonts w:cs="Arial"/>
          <w:color w:val="000000"/>
          <w:szCs w:val="20"/>
        </w:rPr>
        <w:t xml:space="preserve"> </w:t>
      </w:r>
      <w:r w:rsidR="001B3071" w:rsidRPr="00D67B5A">
        <w:rPr>
          <w:rFonts w:cs="Arial"/>
          <w:szCs w:val="20"/>
        </w:rPr>
        <w:t>(signature facultative)</w:t>
      </w:r>
      <w:r w:rsidR="001B3071">
        <w:rPr>
          <w:rFonts w:cs="Arial"/>
          <w:szCs w:val="20"/>
        </w:rPr>
        <w:t> </w:t>
      </w:r>
      <w:r w:rsidR="00923FAB" w:rsidRPr="0000227F">
        <w:rPr>
          <w:rFonts w:cs="Arial"/>
          <w:bCs/>
          <w:color w:val="000000"/>
          <w:szCs w:val="20"/>
        </w:rPr>
        <w:t>;</w:t>
      </w:r>
    </w:p>
    <w:p w14:paraId="0E9CE719" w14:textId="77777777" w:rsidR="00923FAB" w:rsidRPr="0000227F" w:rsidRDefault="00923FAB" w:rsidP="001004C0">
      <w:pPr>
        <w:tabs>
          <w:tab w:val="left" w:pos="709"/>
        </w:tabs>
        <w:rPr>
          <w:rFonts w:cs="Arial"/>
          <w:szCs w:val="20"/>
        </w:rPr>
      </w:pPr>
    </w:p>
    <w:p w14:paraId="50394469" w14:textId="08E26585" w:rsidR="001F2062" w:rsidRPr="0000227F" w:rsidRDefault="00B73784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E643E2">
        <w:rPr>
          <w:rFonts w:cs="Arial"/>
          <w:szCs w:val="20"/>
        </w:rPr>
        <w:t xml:space="preserve"> </w:t>
      </w:r>
      <w:r w:rsidR="00E643E2">
        <w:rPr>
          <w:rFonts w:cs="Arial"/>
          <w:szCs w:val="20"/>
        </w:rPr>
        <w:tab/>
      </w:r>
      <w:proofErr w:type="gramStart"/>
      <w:r w:rsidR="00E643E2">
        <w:rPr>
          <w:rFonts w:cs="Arial"/>
          <w:szCs w:val="20"/>
        </w:rPr>
        <w:t>un</w:t>
      </w:r>
      <w:proofErr w:type="gramEnd"/>
      <w:r w:rsidR="00E643E2">
        <w:rPr>
          <w:rFonts w:cs="Arial"/>
          <w:szCs w:val="20"/>
        </w:rPr>
        <w:t xml:space="preserve"> RIB tamponné et signé</w:t>
      </w:r>
      <w:r w:rsidR="00E643E2" w:rsidRPr="00CC7AF7">
        <w:rPr>
          <w:rFonts w:cs="Arial"/>
          <w:szCs w:val="20"/>
        </w:rPr>
        <w:t>.</w:t>
      </w:r>
    </w:p>
    <w:sectPr w:rsidR="001F2062" w:rsidRPr="0000227F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B73784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B73784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68890775" w:rsidR="001F2062" w:rsidRPr="005565BA" w:rsidRDefault="00127AC1">
    <w:pPr>
      <w:pStyle w:val="Pieddepage"/>
      <w:jc w:val="center"/>
    </w:pPr>
    <w:r w:rsidRPr="005565BA">
      <w:rPr>
        <w:szCs w:val="18"/>
      </w:rPr>
      <w:t>VERIF_</w:t>
    </w:r>
    <w:r w:rsidR="005565BA" w:rsidRPr="005565BA">
      <w:rPr>
        <w:szCs w:val="18"/>
      </w:rPr>
      <w:t>25149_F_COLOMBARIUM</w:t>
    </w:r>
    <w:r w:rsidR="00B73784">
      <w:rPr>
        <w:szCs w:val="18"/>
      </w:rPr>
      <w:t>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1004C0"/>
    <w:rsid w:val="00123DD2"/>
    <w:rsid w:val="00126655"/>
    <w:rsid w:val="00127AC1"/>
    <w:rsid w:val="0013461D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3144EC"/>
    <w:rsid w:val="00381A22"/>
    <w:rsid w:val="00383884"/>
    <w:rsid w:val="003D1E23"/>
    <w:rsid w:val="003E34B4"/>
    <w:rsid w:val="00415898"/>
    <w:rsid w:val="00494A32"/>
    <w:rsid w:val="004B7ED8"/>
    <w:rsid w:val="004C0653"/>
    <w:rsid w:val="004D01AC"/>
    <w:rsid w:val="005322EE"/>
    <w:rsid w:val="00535D94"/>
    <w:rsid w:val="005565BA"/>
    <w:rsid w:val="00570EFD"/>
    <w:rsid w:val="0059136C"/>
    <w:rsid w:val="005C3DF6"/>
    <w:rsid w:val="005C6FD1"/>
    <w:rsid w:val="005E61AC"/>
    <w:rsid w:val="00620686"/>
    <w:rsid w:val="0067137E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923FAB"/>
    <w:rsid w:val="009752F9"/>
    <w:rsid w:val="009A1833"/>
    <w:rsid w:val="009A5432"/>
    <w:rsid w:val="009D3BC7"/>
    <w:rsid w:val="00A950C1"/>
    <w:rsid w:val="00AB44D6"/>
    <w:rsid w:val="00AC5BFE"/>
    <w:rsid w:val="00AD0104"/>
    <w:rsid w:val="00B42660"/>
    <w:rsid w:val="00B73784"/>
    <w:rsid w:val="00B97E92"/>
    <w:rsid w:val="00C3546C"/>
    <w:rsid w:val="00C700BF"/>
    <w:rsid w:val="00C7230C"/>
    <w:rsid w:val="00C947F2"/>
    <w:rsid w:val="00D647B5"/>
    <w:rsid w:val="00D666D1"/>
    <w:rsid w:val="00DA2CEF"/>
    <w:rsid w:val="00DE769E"/>
    <w:rsid w:val="00DF2ED6"/>
    <w:rsid w:val="00E00B73"/>
    <w:rsid w:val="00E16728"/>
    <w:rsid w:val="00E31955"/>
    <w:rsid w:val="00E643E2"/>
    <w:rsid w:val="00E7666F"/>
    <w:rsid w:val="00EA31BA"/>
    <w:rsid w:val="00F26686"/>
    <w:rsid w:val="00F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260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1693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Stéphanie ROCHARD</cp:lastModifiedBy>
  <cp:revision>44</cp:revision>
  <cp:lastPrinted>2013-05-30T13:04:00Z</cp:lastPrinted>
  <dcterms:created xsi:type="dcterms:W3CDTF">2016-04-18T13:07:00Z</dcterms:created>
  <dcterms:modified xsi:type="dcterms:W3CDTF">2026-05-07T14:02:00Z</dcterms:modified>
</cp:coreProperties>
</file>